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8D" w:rsidRPr="001C3E8D" w:rsidRDefault="001C3E8D" w:rsidP="001C3E8D">
      <w:pPr>
        <w:spacing w:line="22" w:lineRule="atLeast"/>
        <w:ind w:firstLine="708"/>
        <w:jc w:val="both"/>
        <w:rPr>
          <w:b/>
          <w:sz w:val="16"/>
          <w:szCs w:val="16"/>
        </w:rPr>
      </w:pPr>
      <w:proofErr w:type="gramStart"/>
      <w:r w:rsidRPr="001C3E8D">
        <w:rPr>
          <w:sz w:val="16"/>
          <w:szCs w:val="16"/>
        </w:rPr>
        <w:t>До заключения договора Исполнитель в доступной форме уведомляет Потребителя (Пациента)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</w:t>
      </w:r>
      <w:r w:rsidRPr="001C3E8D">
        <w:rPr>
          <w:sz w:val="16"/>
          <w:szCs w:val="16"/>
        </w:rPr>
        <w:t>и</w:t>
      </w:r>
      <w:r w:rsidRPr="001C3E8D">
        <w:rPr>
          <w:sz w:val="16"/>
          <w:szCs w:val="16"/>
        </w:rPr>
        <w:t>цательно сказаться на состоянии здоровья Потребителя, а также уведомляет Потребителя (Пациента) о возможности получения медицинской</w:t>
      </w:r>
      <w:proofErr w:type="gramEnd"/>
      <w:r w:rsidRPr="001C3E8D">
        <w:rPr>
          <w:sz w:val="16"/>
          <w:szCs w:val="16"/>
        </w:rPr>
        <w:t xml:space="preserve">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помощи. С территориальной программой государственных гарантий бесплатного оказания гражданам медицинской помощи </w:t>
      </w:r>
      <w:proofErr w:type="gramStart"/>
      <w:r w:rsidRPr="001C3E8D">
        <w:rPr>
          <w:sz w:val="16"/>
          <w:szCs w:val="16"/>
        </w:rPr>
        <w:t>ознакомлен</w:t>
      </w:r>
      <w:proofErr w:type="gramEnd"/>
      <w:r w:rsidRPr="001C3E8D">
        <w:rPr>
          <w:sz w:val="16"/>
          <w:szCs w:val="16"/>
        </w:rPr>
        <w:t xml:space="preserve">. Пациент предупрежден о том, что в помещениях клиники с целью контроля качества и безопасности медицинской деятельности ведется видеонаблюдение и </w:t>
      </w:r>
      <w:proofErr w:type="spellStart"/>
      <w:r w:rsidRPr="001C3E8D">
        <w:rPr>
          <w:sz w:val="16"/>
          <w:szCs w:val="16"/>
        </w:rPr>
        <w:t>аудиофиксация</w:t>
      </w:r>
      <w:proofErr w:type="spellEnd"/>
      <w:r w:rsidRPr="001C3E8D">
        <w:rPr>
          <w:sz w:val="16"/>
          <w:szCs w:val="16"/>
        </w:rPr>
        <w:t xml:space="preserve">. </w:t>
      </w:r>
    </w:p>
    <w:p w:rsidR="002907FC" w:rsidRDefault="002907FC" w:rsidP="002907FC">
      <w:pPr>
        <w:ind w:firstLine="709"/>
        <w:jc w:val="center"/>
        <w:rPr>
          <w:b/>
          <w:sz w:val="20"/>
          <w:szCs w:val="20"/>
        </w:rPr>
      </w:pPr>
    </w:p>
    <w:p w:rsidR="002907FC" w:rsidRPr="00B229F9" w:rsidRDefault="002907FC" w:rsidP="002907FC">
      <w:pPr>
        <w:ind w:firstLine="709"/>
        <w:jc w:val="center"/>
        <w:rPr>
          <w:b/>
          <w:sz w:val="20"/>
          <w:szCs w:val="20"/>
        </w:rPr>
      </w:pPr>
      <w:r w:rsidRPr="00B229F9">
        <w:rPr>
          <w:b/>
          <w:sz w:val="20"/>
          <w:szCs w:val="20"/>
        </w:rPr>
        <w:t>Договор №</w:t>
      </w:r>
      <w:r>
        <w:rPr>
          <w:b/>
          <w:sz w:val="20"/>
          <w:szCs w:val="20"/>
        </w:rPr>
        <w:t xml:space="preserve"> ___</w:t>
      </w:r>
    </w:p>
    <w:p w:rsidR="002907FC" w:rsidRPr="000479C7" w:rsidRDefault="002907FC" w:rsidP="002907FC">
      <w:pPr>
        <w:ind w:firstLine="709"/>
        <w:jc w:val="center"/>
        <w:rPr>
          <w:b/>
        </w:rPr>
      </w:pPr>
      <w:r w:rsidRPr="00B229F9">
        <w:rPr>
          <w:b/>
          <w:sz w:val="20"/>
          <w:szCs w:val="20"/>
        </w:rPr>
        <w:t>об оказании платных медицинских услуг</w:t>
      </w:r>
      <w:r>
        <w:t xml:space="preserve">                                                                                                                                        </w:t>
      </w:r>
    </w:p>
    <w:p w:rsidR="002907FC" w:rsidRPr="00534AB0" w:rsidRDefault="002907FC" w:rsidP="002907FC">
      <w:pPr>
        <w:jc w:val="both"/>
        <w:rPr>
          <w:sz w:val="16"/>
          <w:szCs w:val="16"/>
        </w:rPr>
      </w:pPr>
      <w:r w:rsidRPr="00534AB0">
        <w:rPr>
          <w:sz w:val="16"/>
          <w:szCs w:val="16"/>
        </w:rPr>
        <w:t xml:space="preserve">г. Чебоксары </w:t>
      </w:r>
      <w:r w:rsidRPr="00534AB0">
        <w:rPr>
          <w:sz w:val="16"/>
          <w:szCs w:val="16"/>
        </w:rPr>
        <w:tab/>
        <w:t xml:space="preserve">      </w:t>
      </w:r>
      <w:r w:rsidRPr="00534AB0">
        <w:rPr>
          <w:sz w:val="16"/>
          <w:szCs w:val="16"/>
        </w:rPr>
        <w:tab/>
      </w:r>
      <w:r w:rsidRPr="00534AB0">
        <w:rPr>
          <w:sz w:val="16"/>
          <w:szCs w:val="16"/>
        </w:rPr>
        <w:tab/>
      </w:r>
      <w:r w:rsidRPr="00534AB0">
        <w:rPr>
          <w:sz w:val="16"/>
          <w:szCs w:val="16"/>
        </w:rPr>
        <w:tab/>
      </w:r>
      <w:r w:rsidRPr="00534AB0">
        <w:rPr>
          <w:sz w:val="16"/>
          <w:szCs w:val="16"/>
        </w:rPr>
        <w:tab/>
      </w:r>
      <w:r w:rsidRPr="00534AB0">
        <w:rPr>
          <w:sz w:val="16"/>
          <w:szCs w:val="16"/>
        </w:rPr>
        <w:tab/>
      </w:r>
      <w:r w:rsidRPr="00534AB0">
        <w:rPr>
          <w:sz w:val="16"/>
          <w:szCs w:val="16"/>
        </w:rPr>
        <w:tab/>
      </w:r>
      <w:r w:rsidRPr="00534AB0">
        <w:rPr>
          <w:sz w:val="16"/>
          <w:szCs w:val="16"/>
        </w:rPr>
        <w:tab/>
        <w:t xml:space="preserve">                  </w:t>
      </w:r>
      <w:r>
        <w:rPr>
          <w:sz w:val="16"/>
          <w:szCs w:val="16"/>
        </w:rPr>
        <w:t xml:space="preserve">            </w:t>
      </w:r>
      <w:r w:rsidRPr="00534AB0">
        <w:rPr>
          <w:sz w:val="16"/>
          <w:szCs w:val="16"/>
        </w:rPr>
        <w:t>«_</w:t>
      </w:r>
      <w:r>
        <w:rPr>
          <w:sz w:val="16"/>
          <w:szCs w:val="16"/>
        </w:rPr>
        <w:t>___</w:t>
      </w:r>
      <w:r w:rsidRPr="00534AB0">
        <w:rPr>
          <w:sz w:val="16"/>
          <w:szCs w:val="16"/>
        </w:rPr>
        <w:t>_»_____</w:t>
      </w:r>
      <w:r>
        <w:rPr>
          <w:sz w:val="16"/>
          <w:szCs w:val="16"/>
        </w:rPr>
        <w:t>_____</w:t>
      </w:r>
      <w:r w:rsidRPr="00534AB0">
        <w:rPr>
          <w:sz w:val="16"/>
          <w:szCs w:val="16"/>
        </w:rPr>
        <w:t>_____20</w:t>
      </w:r>
      <w:r>
        <w:rPr>
          <w:sz w:val="16"/>
          <w:szCs w:val="16"/>
        </w:rPr>
        <w:t>___</w:t>
      </w:r>
      <w:r w:rsidRPr="00534AB0">
        <w:rPr>
          <w:sz w:val="16"/>
          <w:szCs w:val="16"/>
        </w:rPr>
        <w:t xml:space="preserve">г.                                                                                          </w:t>
      </w:r>
    </w:p>
    <w:p w:rsidR="002907FC" w:rsidRPr="001E5B0E" w:rsidRDefault="002907FC" w:rsidP="002907FC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E5B0E">
        <w:rPr>
          <w:rFonts w:ascii="Times New Roman" w:hAnsi="Times New Roman" w:cs="Times New Roman"/>
          <w:sz w:val="16"/>
          <w:szCs w:val="16"/>
        </w:rPr>
        <w:t>ООО «</w:t>
      </w:r>
      <w:proofErr w:type="spellStart"/>
      <w:r w:rsidRPr="001E5B0E">
        <w:rPr>
          <w:rFonts w:ascii="Times New Roman" w:hAnsi="Times New Roman" w:cs="Times New Roman"/>
          <w:sz w:val="16"/>
          <w:szCs w:val="16"/>
        </w:rPr>
        <w:t>Дента-Клиник</w:t>
      </w:r>
      <w:proofErr w:type="spellEnd"/>
      <w:r w:rsidRPr="001E5B0E">
        <w:rPr>
          <w:rFonts w:ascii="Times New Roman" w:hAnsi="Times New Roman" w:cs="Times New Roman"/>
          <w:sz w:val="16"/>
          <w:szCs w:val="16"/>
        </w:rPr>
        <w:t xml:space="preserve">», именуемое в дальнейшем «Учреждение»,  действующее на основании лицензии № </w:t>
      </w:r>
      <w:r>
        <w:rPr>
          <w:rFonts w:ascii="Times New Roman" w:hAnsi="Times New Roman" w:cs="Times New Roman"/>
          <w:sz w:val="16"/>
          <w:szCs w:val="16"/>
        </w:rPr>
        <w:t>Л041-01191-21/00293702</w:t>
      </w:r>
      <w:r w:rsidRPr="001E5B0E">
        <w:rPr>
          <w:rFonts w:ascii="Times New Roman" w:hAnsi="Times New Roman" w:cs="Times New Roman"/>
          <w:sz w:val="16"/>
          <w:szCs w:val="16"/>
        </w:rPr>
        <w:t xml:space="preserve"> от 1</w:t>
      </w:r>
      <w:r>
        <w:rPr>
          <w:rFonts w:ascii="Times New Roman" w:hAnsi="Times New Roman" w:cs="Times New Roman"/>
          <w:sz w:val="16"/>
          <w:szCs w:val="16"/>
        </w:rPr>
        <w:t>7</w:t>
      </w:r>
      <w:r w:rsidRPr="001E5B0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июля 2014</w:t>
      </w:r>
      <w:r w:rsidRPr="001E5B0E">
        <w:rPr>
          <w:rFonts w:ascii="Times New Roman" w:hAnsi="Times New Roman" w:cs="Times New Roman"/>
          <w:sz w:val="16"/>
          <w:szCs w:val="16"/>
        </w:rPr>
        <w:t>г.,</w:t>
      </w:r>
      <w:r>
        <w:rPr>
          <w:rFonts w:ascii="Times New Roman" w:hAnsi="Times New Roman" w:cs="Times New Roman"/>
          <w:sz w:val="16"/>
          <w:szCs w:val="16"/>
        </w:rPr>
        <w:t xml:space="preserve"> выданной Министерством здравоохранения и социального развития Чувашской Республики (тел.62-35-94),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</w:t>
      </w:r>
      <w:r>
        <w:rPr>
          <w:rFonts w:ascii="Times New Roman" w:hAnsi="Times New Roman" w:cs="Times New Roman"/>
          <w:sz w:val="16"/>
          <w:szCs w:val="16"/>
        </w:rPr>
        <w:t>у</w:t>
      </w:r>
      <w:r>
        <w:rPr>
          <w:rFonts w:ascii="Times New Roman" w:hAnsi="Times New Roman" w:cs="Times New Roman"/>
          <w:sz w:val="16"/>
          <w:szCs w:val="16"/>
        </w:rPr>
        <w:t>ги): при оказании первичной доврачебной медико-санитарной помощи в амбулаторных условиях по: сестринскому делу;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при оказании перви</w:t>
      </w:r>
      <w:r>
        <w:rPr>
          <w:rFonts w:ascii="Times New Roman" w:hAnsi="Times New Roman" w:cs="Times New Roman"/>
          <w:sz w:val="16"/>
          <w:szCs w:val="16"/>
        </w:rPr>
        <w:t>ч</w:t>
      </w:r>
      <w:r>
        <w:rPr>
          <w:rFonts w:ascii="Times New Roman" w:hAnsi="Times New Roman" w:cs="Times New Roman"/>
          <w:sz w:val="16"/>
          <w:szCs w:val="16"/>
        </w:rPr>
        <w:t xml:space="preserve">ной специализированной медико-санитарной помощи в амбулаторных условиях по: организации здравоохранения и общественному здоровью, ортодонтии, стоматологии ортопедической, стоматологии терапевтической, стоматологии хирургической,   ОГРН 1112130003864 ИНН 2130086468  зарегистрировано  в Инспекции Федеральной налоговой службы по г. Чебоксары 6 апреля 2011г.  </w:t>
      </w:r>
      <w:r w:rsidRPr="001E5B0E">
        <w:rPr>
          <w:rFonts w:ascii="Times New Roman" w:hAnsi="Times New Roman" w:cs="Times New Roman"/>
          <w:sz w:val="16"/>
          <w:szCs w:val="16"/>
        </w:rPr>
        <w:t xml:space="preserve">в лице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E5B0E">
        <w:rPr>
          <w:rFonts w:ascii="Times New Roman" w:hAnsi="Times New Roman" w:cs="Times New Roman"/>
          <w:color w:val="000000"/>
          <w:sz w:val="16"/>
          <w:szCs w:val="16"/>
        </w:rPr>
        <w:t>генерального директора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E5B0E">
        <w:rPr>
          <w:rFonts w:ascii="Times New Roman" w:hAnsi="Times New Roman" w:cs="Times New Roman"/>
          <w:color w:val="000000"/>
          <w:sz w:val="16"/>
          <w:szCs w:val="16"/>
        </w:rPr>
        <w:t>Родионов</w:t>
      </w:r>
      <w:r>
        <w:rPr>
          <w:rFonts w:ascii="Times New Roman" w:hAnsi="Times New Roman" w:cs="Times New Roman"/>
          <w:color w:val="000000"/>
          <w:sz w:val="16"/>
          <w:szCs w:val="16"/>
        </w:rPr>
        <w:t>ой</w:t>
      </w:r>
      <w:r w:rsidRPr="001E5B0E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Ольги Николаевны</w:t>
      </w:r>
      <w:r w:rsidRPr="001E5B0E">
        <w:rPr>
          <w:rFonts w:ascii="Times New Roman" w:hAnsi="Times New Roman" w:cs="Times New Roman"/>
          <w:color w:val="000000"/>
          <w:sz w:val="16"/>
          <w:szCs w:val="16"/>
        </w:rPr>
        <w:t>, действующе</w:t>
      </w:r>
      <w:r>
        <w:rPr>
          <w:rFonts w:ascii="Times New Roman" w:hAnsi="Times New Roman" w:cs="Times New Roman"/>
          <w:color w:val="000000"/>
          <w:sz w:val="16"/>
          <w:szCs w:val="16"/>
        </w:rPr>
        <w:t>й</w:t>
      </w:r>
      <w:r w:rsidRPr="001E5B0E">
        <w:rPr>
          <w:rFonts w:ascii="Times New Roman" w:hAnsi="Times New Roman" w:cs="Times New Roman"/>
          <w:color w:val="000000"/>
          <w:sz w:val="16"/>
          <w:szCs w:val="16"/>
        </w:rPr>
        <w:t xml:space="preserve"> на основании Устава </w:t>
      </w:r>
      <w:r>
        <w:rPr>
          <w:rFonts w:ascii="Times New Roman" w:hAnsi="Times New Roman" w:cs="Times New Roman"/>
          <w:sz w:val="16"/>
          <w:szCs w:val="16"/>
        </w:rPr>
        <w:t xml:space="preserve">с одной стороны </w:t>
      </w:r>
      <w:r w:rsidRPr="001E5B0E">
        <w:rPr>
          <w:rFonts w:ascii="Times New Roman" w:hAnsi="Times New Roman" w:cs="Times New Roman"/>
          <w:sz w:val="16"/>
          <w:szCs w:val="16"/>
        </w:rPr>
        <w:t>и _________________________________</w:t>
      </w:r>
      <w:r>
        <w:rPr>
          <w:rFonts w:ascii="Times New Roman" w:hAnsi="Times New Roman" w:cs="Times New Roman"/>
          <w:sz w:val="16"/>
          <w:szCs w:val="16"/>
        </w:rPr>
        <w:t>___________</w:t>
      </w:r>
      <w:r w:rsidRPr="001E5B0E">
        <w:rPr>
          <w:rFonts w:ascii="Times New Roman" w:hAnsi="Times New Roman" w:cs="Times New Roman"/>
          <w:sz w:val="16"/>
          <w:szCs w:val="16"/>
        </w:rPr>
        <w:t>________________</w:t>
      </w:r>
      <w:r w:rsidRPr="00B436C1">
        <w:rPr>
          <w:rFonts w:ascii="Times New Roman" w:hAnsi="Times New Roman" w:cs="Times New Roman"/>
          <w:sz w:val="16"/>
          <w:szCs w:val="16"/>
        </w:rPr>
        <w:t>________________</w:t>
      </w:r>
      <w:r>
        <w:rPr>
          <w:rFonts w:ascii="Times New Roman" w:hAnsi="Times New Roman" w:cs="Times New Roman"/>
          <w:sz w:val="16"/>
          <w:szCs w:val="16"/>
        </w:rPr>
        <w:t>_____________</w:t>
      </w:r>
      <w:r w:rsidRPr="00B436C1">
        <w:rPr>
          <w:rFonts w:ascii="Times New Roman" w:hAnsi="Times New Roman" w:cs="Times New Roman"/>
          <w:sz w:val="16"/>
          <w:szCs w:val="16"/>
        </w:rPr>
        <w:t>_</w:t>
      </w:r>
      <w:r w:rsidRPr="001E5B0E">
        <w:rPr>
          <w:rFonts w:ascii="Times New Roman" w:hAnsi="Times New Roman" w:cs="Times New Roman"/>
          <w:sz w:val="16"/>
          <w:szCs w:val="16"/>
        </w:rPr>
        <w:t>_, именуемый в дальнейшем «Пациент», с другой стороны</w:t>
      </w:r>
      <w:proofErr w:type="gramEnd"/>
      <w:r w:rsidRPr="001E5B0E">
        <w:rPr>
          <w:rFonts w:ascii="Times New Roman" w:hAnsi="Times New Roman" w:cs="Times New Roman"/>
          <w:sz w:val="16"/>
          <w:szCs w:val="16"/>
        </w:rPr>
        <w:t>, именуемые в дальнейшем Стороны, заключили настоящий Договор о нижеследующем:</w:t>
      </w:r>
    </w:p>
    <w:p w:rsidR="002907FC" w:rsidRPr="001E5B0E" w:rsidRDefault="002907FC" w:rsidP="002907FC">
      <w:pPr>
        <w:pStyle w:val="HTML"/>
        <w:jc w:val="center"/>
        <w:rPr>
          <w:rFonts w:ascii="Times New Roman" w:hAnsi="Times New Roman" w:cs="Times New Roman"/>
          <w:sz w:val="16"/>
          <w:szCs w:val="16"/>
        </w:rPr>
      </w:pPr>
      <w:r w:rsidRPr="001E5B0E">
        <w:rPr>
          <w:rFonts w:ascii="Times New Roman" w:hAnsi="Times New Roman" w:cs="Times New Roman"/>
          <w:b/>
          <w:sz w:val="16"/>
          <w:szCs w:val="16"/>
        </w:rPr>
        <w:t>1. Предмет договора</w:t>
      </w:r>
    </w:p>
    <w:p w:rsidR="002907FC" w:rsidRPr="001E5B0E" w:rsidRDefault="002907FC" w:rsidP="002907FC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1E5B0E">
        <w:rPr>
          <w:rFonts w:ascii="Times New Roman" w:hAnsi="Times New Roman" w:cs="Times New Roman"/>
          <w:sz w:val="16"/>
          <w:szCs w:val="16"/>
        </w:rPr>
        <w:t xml:space="preserve">1.1. </w:t>
      </w:r>
      <w:proofErr w:type="gramStart"/>
      <w:r w:rsidRPr="001E5B0E">
        <w:rPr>
          <w:rFonts w:ascii="Times New Roman" w:hAnsi="Times New Roman" w:cs="Times New Roman"/>
          <w:sz w:val="16"/>
          <w:szCs w:val="16"/>
        </w:rPr>
        <w:t>По  настоящему договору     оказания  платных медицинских услуг  Учреждение</w:t>
      </w:r>
      <w:r w:rsidRPr="001E5B0E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E5B0E">
        <w:rPr>
          <w:rFonts w:ascii="Times New Roman" w:hAnsi="Times New Roman" w:cs="Times New Roman"/>
          <w:sz w:val="16"/>
          <w:szCs w:val="16"/>
        </w:rPr>
        <w:t>обязуется предоставить  Пациенту по его желанию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1E5B0E">
        <w:rPr>
          <w:rFonts w:ascii="Times New Roman" w:hAnsi="Times New Roman" w:cs="Times New Roman"/>
          <w:sz w:val="16"/>
          <w:szCs w:val="16"/>
        </w:rPr>
        <w:t xml:space="preserve"> с учетом медицинских показаний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1E5B0E">
        <w:rPr>
          <w:rFonts w:ascii="Times New Roman" w:hAnsi="Times New Roman" w:cs="Times New Roman"/>
          <w:sz w:val="16"/>
          <w:szCs w:val="16"/>
        </w:rPr>
        <w:t xml:space="preserve"> услуги  по оказанию медицинской помощи, отвечающ</w:t>
      </w:r>
      <w:r>
        <w:rPr>
          <w:rFonts w:ascii="Times New Roman" w:hAnsi="Times New Roman" w:cs="Times New Roman"/>
          <w:sz w:val="16"/>
          <w:szCs w:val="16"/>
        </w:rPr>
        <w:t>им</w:t>
      </w:r>
      <w:r w:rsidRPr="001E5B0E">
        <w:rPr>
          <w:rFonts w:ascii="Times New Roman" w:hAnsi="Times New Roman" w:cs="Times New Roman"/>
          <w:sz w:val="16"/>
          <w:szCs w:val="16"/>
        </w:rPr>
        <w:t xml:space="preserve"> юридическим, профессиональными и этическими треб</w:t>
      </w:r>
      <w:r w:rsidRPr="001E5B0E">
        <w:rPr>
          <w:rFonts w:ascii="Times New Roman" w:hAnsi="Times New Roman" w:cs="Times New Roman"/>
          <w:sz w:val="16"/>
          <w:szCs w:val="16"/>
        </w:rPr>
        <w:t>о</w:t>
      </w:r>
      <w:r w:rsidRPr="001E5B0E">
        <w:rPr>
          <w:rFonts w:ascii="Times New Roman" w:hAnsi="Times New Roman" w:cs="Times New Roman"/>
          <w:sz w:val="16"/>
          <w:szCs w:val="16"/>
        </w:rPr>
        <w:t>ваниями, предъявляемым к методам диагностики, профилактики и  лечения,  разрешенным на  территории  РФ в соответствии с перечнем услуг учреждения,   а Пациент обязуется   своевременно   опла</w:t>
      </w:r>
      <w:r>
        <w:rPr>
          <w:rFonts w:ascii="Times New Roman" w:hAnsi="Times New Roman" w:cs="Times New Roman"/>
          <w:sz w:val="16"/>
          <w:szCs w:val="16"/>
        </w:rPr>
        <w:t xml:space="preserve">тить </w:t>
      </w:r>
      <w:r w:rsidRPr="001E5B0E">
        <w:rPr>
          <w:rFonts w:ascii="Times New Roman" w:hAnsi="Times New Roman" w:cs="Times New Roman"/>
          <w:sz w:val="16"/>
          <w:szCs w:val="16"/>
        </w:rPr>
        <w:t xml:space="preserve">стоимость    предоставляемых медицинских услуг. </w:t>
      </w:r>
      <w:proofErr w:type="gramEnd"/>
    </w:p>
    <w:p w:rsidR="002907FC" w:rsidRPr="001E5B0E" w:rsidRDefault="002907FC" w:rsidP="002907FC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1E5B0E">
        <w:rPr>
          <w:rFonts w:ascii="Times New Roman" w:hAnsi="Times New Roman" w:cs="Times New Roman"/>
          <w:sz w:val="16"/>
          <w:szCs w:val="16"/>
        </w:rPr>
        <w:t xml:space="preserve">1.2. Перечень  и  стоимость  услуг,  предоставляемых  Пациенту, оговариваются  действующим  прейскурантом  Учреждения </w:t>
      </w:r>
      <w:r>
        <w:rPr>
          <w:rFonts w:ascii="Times New Roman" w:hAnsi="Times New Roman" w:cs="Times New Roman"/>
          <w:b/>
          <w:sz w:val="16"/>
          <w:szCs w:val="16"/>
        </w:rPr>
        <w:t>(Приложение №</w:t>
      </w:r>
      <w:r w:rsidRPr="001E5B0E">
        <w:rPr>
          <w:rFonts w:ascii="Times New Roman" w:hAnsi="Times New Roman" w:cs="Times New Roman"/>
          <w:b/>
          <w:sz w:val="16"/>
          <w:szCs w:val="16"/>
        </w:rPr>
        <w:t>1)</w:t>
      </w:r>
      <w:r w:rsidRPr="001E5B0E">
        <w:rPr>
          <w:rFonts w:ascii="Times New Roman" w:hAnsi="Times New Roman" w:cs="Times New Roman"/>
          <w:sz w:val="16"/>
          <w:szCs w:val="16"/>
        </w:rPr>
        <w:t>.  По медицинским показаниям  и/или  с согласия  Пациента  ему могут  быть оказаны и иные услуги, стоимость которых согласовывается учре</w:t>
      </w:r>
      <w:r w:rsidRPr="001E5B0E">
        <w:rPr>
          <w:rFonts w:ascii="Times New Roman" w:hAnsi="Times New Roman" w:cs="Times New Roman"/>
          <w:sz w:val="16"/>
          <w:szCs w:val="16"/>
        </w:rPr>
        <w:t>ж</w:t>
      </w:r>
      <w:r w:rsidRPr="001E5B0E">
        <w:rPr>
          <w:rFonts w:ascii="Times New Roman" w:hAnsi="Times New Roman" w:cs="Times New Roman"/>
          <w:sz w:val="16"/>
          <w:szCs w:val="16"/>
        </w:rPr>
        <w:t>дением с Пациентом или его законным представителем дополнительно.</w:t>
      </w:r>
    </w:p>
    <w:p w:rsidR="002907FC" w:rsidRPr="001E5B0E" w:rsidRDefault="002907FC" w:rsidP="002907FC">
      <w:pPr>
        <w:jc w:val="both"/>
        <w:rPr>
          <w:sz w:val="16"/>
          <w:szCs w:val="16"/>
        </w:rPr>
      </w:pPr>
      <w:r w:rsidRPr="001E5B0E">
        <w:rPr>
          <w:sz w:val="16"/>
          <w:szCs w:val="16"/>
        </w:rPr>
        <w:t xml:space="preserve"> 1.3. Подтверждением окончания исполнения </w:t>
      </w:r>
      <w:r>
        <w:rPr>
          <w:sz w:val="16"/>
          <w:szCs w:val="16"/>
        </w:rPr>
        <w:t>учреждением</w:t>
      </w:r>
      <w:r w:rsidRPr="001E5B0E">
        <w:rPr>
          <w:sz w:val="16"/>
          <w:szCs w:val="16"/>
        </w:rPr>
        <w:t xml:space="preserve"> обязательств по настоящему </w:t>
      </w:r>
      <w:r>
        <w:rPr>
          <w:sz w:val="16"/>
          <w:szCs w:val="16"/>
        </w:rPr>
        <w:t>договору</w:t>
      </w:r>
      <w:r w:rsidRPr="001E5B0E">
        <w:rPr>
          <w:sz w:val="16"/>
          <w:szCs w:val="16"/>
        </w:rPr>
        <w:t xml:space="preserve"> является медицинское заключение об оконч</w:t>
      </w:r>
      <w:r w:rsidRPr="001E5B0E">
        <w:rPr>
          <w:sz w:val="16"/>
          <w:szCs w:val="16"/>
        </w:rPr>
        <w:t>а</w:t>
      </w:r>
      <w:r w:rsidRPr="001E5B0E">
        <w:rPr>
          <w:sz w:val="16"/>
          <w:szCs w:val="16"/>
        </w:rPr>
        <w:t>нии оказания медицинской помощи по поводу заболевания</w:t>
      </w:r>
      <w:proofErr w:type="gramStart"/>
      <w:r w:rsidRPr="001E5B0E">
        <w:rPr>
          <w:sz w:val="16"/>
          <w:szCs w:val="16"/>
        </w:rPr>
        <w:t xml:space="preserve"> (-</w:t>
      </w:r>
      <w:proofErr w:type="spellStart"/>
      <w:proofErr w:type="gramEnd"/>
      <w:r w:rsidRPr="001E5B0E">
        <w:rPr>
          <w:sz w:val="16"/>
          <w:szCs w:val="16"/>
        </w:rPr>
        <w:t>ний</w:t>
      </w:r>
      <w:proofErr w:type="spellEnd"/>
      <w:r w:rsidRPr="001E5B0E">
        <w:rPr>
          <w:sz w:val="16"/>
          <w:szCs w:val="16"/>
        </w:rPr>
        <w:t>) или состояния (-</w:t>
      </w:r>
      <w:proofErr w:type="spellStart"/>
      <w:r w:rsidRPr="001E5B0E">
        <w:rPr>
          <w:sz w:val="16"/>
          <w:szCs w:val="16"/>
        </w:rPr>
        <w:t>ний</w:t>
      </w:r>
      <w:proofErr w:type="spellEnd"/>
      <w:r w:rsidRPr="001E5B0E">
        <w:rPr>
          <w:sz w:val="16"/>
          <w:szCs w:val="16"/>
        </w:rPr>
        <w:t>), которые составили предмет настоящего договора.</w:t>
      </w:r>
    </w:p>
    <w:p w:rsidR="002907FC" w:rsidRPr="001E5B0E" w:rsidRDefault="002907FC" w:rsidP="002907FC">
      <w:pPr>
        <w:pStyle w:val="HTM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E5B0E">
        <w:rPr>
          <w:rFonts w:ascii="Times New Roman" w:hAnsi="Times New Roman" w:cs="Times New Roman"/>
          <w:b/>
          <w:sz w:val="16"/>
          <w:szCs w:val="16"/>
        </w:rPr>
        <w:t>2. Условия и порядок оказания услуг</w:t>
      </w:r>
    </w:p>
    <w:p w:rsidR="002907FC" w:rsidRPr="001E5B0E" w:rsidRDefault="002907FC" w:rsidP="002907FC">
      <w:pPr>
        <w:pStyle w:val="HTML"/>
        <w:rPr>
          <w:rFonts w:ascii="Times New Roman" w:hAnsi="Times New Roman" w:cs="Times New Roman"/>
          <w:sz w:val="16"/>
          <w:szCs w:val="16"/>
        </w:rPr>
      </w:pPr>
      <w:r w:rsidRPr="001E5B0E">
        <w:rPr>
          <w:rFonts w:ascii="Times New Roman" w:hAnsi="Times New Roman" w:cs="Times New Roman"/>
          <w:sz w:val="16"/>
          <w:szCs w:val="16"/>
        </w:rPr>
        <w:t>2.1. Учреждение  оказывает услуги по настоящему  Договору в      помещении      ООО «</w:t>
      </w:r>
      <w:proofErr w:type="spellStart"/>
      <w:r w:rsidRPr="001E5B0E">
        <w:rPr>
          <w:rFonts w:ascii="Times New Roman" w:hAnsi="Times New Roman" w:cs="Times New Roman"/>
          <w:sz w:val="16"/>
          <w:szCs w:val="16"/>
        </w:rPr>
        <w:t>Дента-Клиник</w:t>
      </w:r>
      <w:proofErr w:type="spellEnd"/>
      <w:r w:rsidRPr="001E5B0E">
        <w:rPr>
          <w:rFonts w:ascii="Times New Roman" w:hAnsi="Times New Roman" w:cs="Times New Roman"/>
          <w:sz w:val="16"/>
          <w:szCs w:val="16"/>
        </w:rPr>
        <w:t xml:space="preserve">»     по       адресу: </w:t>
      </w:r>
      <w:proofErr w:type="gramStart"/>
      <w:r w:rsidRPr="001E5B0E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1E5B0E">
        <w:rPr>
          <w:rFonts w:ascii="Times New Roman" w:hAnsi="Times New Roman" w:cs="Times New Roman"/>
          <w:sz w:val="16"/>
          <w:szCs w:val="16"/>
        </w:rPr>
        <w:t>. Чебоксары пр. М. Горького д.12 , а также в медицинских учреждениях,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E5B0E">
        <w:rPr>
          <w:rFonts w:ascii="Times New Roman" w:hAnsi="Times New Roman" w:cs="Times New Roman"/>
          <w:sz w:val="16"/>
          <w:szCs w:val="16"/>
        </w:rPr>
        <w:t>имеющих с Учреждением  соответствующие договоры.</w:t>
      </w:r>
    </w:p>
    <w:p w:rsidR="002907FC" w:rsidRPr="001E5B0E" w:rsidRDefault="002907FC" w:rsidP="002907FC">
      <w:pPr>
        <w:pStyle w:val="HTML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1E5B0E">
        <w:rPr>
          <w:rFonts w:ascii="Times New Roman" w:hAnsi="Times New Roman" w:cs="Times New Roman"/>
          <w:sz w:val="16"/>
          <w:szCs w:val="16"/>
        </w:rPr>
        <w:t xml:space="preserve">2.2. Учреждение  оказывает услуги по настоящему  Договору в  дни  и   часы  работы,  которые  устанавливаются   администрацией учреждения   и  доводятся до  сведения Пациента.  </w:t>
      </w:r>
    </w:p>
    <w:p w:rsidR="002907FC" w:rsidRDefault="002907FC" w:rsidP="002907FC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 w:rsidRPr="001E5B0E">
        <w:rPr>
          <w:rFonts w:ascii="Times New Roman" w:hAnsi="Times New Roman" w:cs="Times New Roman"/>
          <w:sz w:val="16"/>
          <w:szCs w:val="16"/>
        </w:rPr>
        <w:t>2.3. Предоставление услуг по  настоящему Договору происходит  в порядке предварительной  записи Пациента  на прием.  Предварительная запись   Пациента  на   прием   осуществляется  через   регистратуру учреждения   посредством телефонной,  факсимильной  и  иной связи. Т</w:t>
      </w:r>
      <w:r w:rsidRPr="001E5B0E">
        <w:rPr>
          <w:rFonts w:ascii="Times New Roman" w:hAnsi="Times New Roman" w:cs="Times New Roman"/>
          <w:sz w:val="16"/>
          <w:szCs w:val="16"/>
        </w:rPr>
        <w:t>е</w:t>
      </w:r>
      <w:r w:rsidRPr="001E5B0E">
        <w:rPr>
          <w:rFonts w:ascii="Times New Roman" w:hAnsi="Times New Roman" w:cs="Times New Roman"/>
          <w:sz w:val="16"/>
          <w:szCs w:val="16"/>
        </w:rPr>
        <w:t>лефон регистратуры: 8(352)36-37-73 . В особых  случаях,  включая  необходимость получения  неотложной помощи,  услуги  предоставляются Пациенту  без предварительной записи и/или вне установленной очереди.</w:t>
      </w:r>
    </w:p>
    <w:p w:rsidR="002907FC" w:rsidRPr="004D6A75" w:rsidRDefault="002907FC" w:rsidP="002907FC">
      <w:pPr>
        <w:pStyle w:val="3"/>
        <w:spacing w:after="0"/>
        <w:ind w:left="0"/>
        <w:jc w:val="both"/>
        <w:rPr>
          <w:szCs w:val="20"/>
        </w:rPr>
      </w:pPr>
      <w:r w:rsidRPr="004D6A75">
        <w:rPr>
          <w:szCs w:val="20"/>
        </w:rPr>
        <w:t>2.</w:t>
      </w:r>
      <w:r>
        <w:rPr>
          <w:szCs w:val="20"/>
        </w:rPr>
        <w:t>4</w:t>
      </w:r>
      <w:r w:rsidRPr="004D6A75">
        <w:rPr>
          <w:szCs w:val="20"/>
        </w:rPr>
        <w:t xml:space="preserve"> Основанием для предоставления платных медицинских услуг является добровольное желание Пациента получить медицинские услуги за плату и наличие медицинских показаний.</w:t>
      </w:r>
    </w:p>
    <w:p w:rsidR="002907FC" w:rsidRPr="004D6A75" w:rsidRDefault="002907FC" w:rsidP="002907FC">
      <w:pPr>
        <w:pStyle w:val="3"/>
        <w:spacing w:after="0"/>
        <w:ind w:left="0"/>
        <w:jc w:val="both"/>
        <w:rPr>
          <w:szCs w:val="20"/>
        </w:rPr>
      </w:pPr>
      <w:r w:rsidRPr="004D6A75">
        <w:rPr>
          <w:szCs w:val="20"/>
        </w:rPr>
        <w:t>2.</w:t>
      </w:r>
      <w:r>
        <w:rPr>
          <w:szCs w:val="20"/>
        </w:rPr>
        <w:t>5</w:t>
      </w:r>
      <w:r w:rsidRPr="004D6A75">
        <w:rPr>
          <w:szCs w:val="20"/>
        </w:rPr>
        <w:t xml:space="preserve">. </w:t>
      </w:r>
      <w:proofErr w:type="gramStart"/>
      <w:r w:rsidRPr="004D6A75">
        <w:rPr>
          <w:szCs w:val="20"/>
        </w:rPr>
        <w:t>Лечащий врач Исполнителя, назначаемый по выбору пациента, в соответствии с медицинскими необходимостью и возможностями, желан</w:t>
      </w:r>
      <w:r w:rsidRPr="004D6A75">
        <w:rPr>
          <w:szCs w:val="20"/>
        </w:rPr>
        <w:t>и</w:t>
      </w:r>
      <w:r w:rsidRPr="004D6A75">
        <w:rPr>
          <w:szCs w:val="20"/>
        </w:rPr>
        <w:t>ем Пациента, после предварительного собеседования и осмотра Пациента, устанавливает предварительный диагноз, определяет методы и во</w:t>
      </w:r>
      <w:r w:rsidRPr="004D6A75">
        <w:rPr>
          <w:szCs w:val="20"/>
        </w:rPr>
        <w:t>з</w:t>
      </w:r>
      <w:r w:rsidRPr="004D6A75">
        <w:rPr>
          <w:szCs w:val="20"/>
        </w:rPr>
        <w:t xml:space="preserve">можные варианты диагностики и лечения, последствия лечения и предполагаемые результаты, степень риска лечения и возможные осложнения, информирует об этом Пациента и получает его Информированное добровольное согласие </w:t>
      </w:r>
      <w:r w:rsidRPr="00140767">
        <w:rPr>
          <w:b/>
          <w:szCs w:val="20"/>
        </w:rPr>
        <w:t>(Приложение №2)</w:t>
      </w:r>
      <w:r w:rsidRPr="00140767">
        <w:rPr>
          <w:szCs w:val="20"/>
        </w:rPr>
        <w:t>,</w:t>
      </w:r>
      <w:r w:rsidRPr="004D6A75">
        <w:rPr>
          <w:szCs w:val="20"/>
        </w:rPr>
        <w:t xml:space="preserve"> вместе с Пациентом составляет</w:t>
      </w:r>
      <w:proofErr w:type="gramEnd"/>
      <w:r w:rsidRPr="004D6A75">
        <w:rPr>
          <w:szCs w:val="20"/>
        </w:rPr>
        <w:t xml:space="preserve"> план лечения</w:t>
      </w:r>
      <w:r>
        <w:rPr>
          <w:szCs w:val="20"/>
        </w:rPr>
        <w:t xml:space="preserve"> </w:t>
      </w:r>
      <w:r w:rsidRPr="004D6A75">
        <w:rPr>
          <w:szCs w:val="20"/>
        </w:rPr>
        <w:t xml:space="preserve"> </w:t>
      </w:r>
      <w:r w:rsidRPr="00140767">
        <w:rPr>
          <w:b/>
          <w:szCs w:val="20"/>
        </w:rPr>
        <w:t>(Приложение №3)</w:t>
      </w:r>
      <w:r w:rsidRPr="00140767">
        <w:rPr>
          <w:szCs w:val="20"/>
        </w:rPr>
        <w:t xml:space="preserve">, </w:t>
      </w:r>
      <w:r w:rsidRPr="004D6A75">
        <w:rPr>
          <w:szCs w:val="20"/>
        </w:rPr>
        <w:t xml:space="preserve">после чего проводит комплекс диагностических, лечебных и реабилитационных мероприятий, в соответствии с предварительным планом лечения.  </w:t>
      </w:r>
    </w:p>
    <w:p w:rsidR="002907FC" w:rsidRPr="004D6A75" w:rsidRDefault="002907FC" w:rsidP="002907FC">
      <w:pPr>
        <w:pStyle w:val="3"/>
        <w:spacing w:after="0"/>
        <w:ind w:left="0"/>
        <w:jc w:val="both"/>
        <w:rPr>
          <w:szCs w:val="20"/>
        </w:rPr>
      </w:pPr>
      <w:r>
        <w:rPr>
          <w:szCs w:val="20"/>
        </w:rPr>
        <w:t>2.6</w:t>
      </w:r>
      <w:r w:rsidRPr="004D6A75">
        <w:rPr>
          <w:szCs w:val="20"/>
        </w:rPr>
        <w:t>. Срок оказания Услуг зависит от состояния здоровья Пациента, периода, необходимого для изготовления стоматологического изделия</w:t>
      </w:r>
      <w:r>
        <w:rPr>
          <w:szCs w:val="20"/>
        </w:rPr>
        <w:t>,</w:t>
      </w:r>
      <w:r w:rsidRPr="004D6A75">
        <w:rPr>
          <w:szCs w:val="20"/>
        </w:rPr>
        <w:t xml:space="preserve"> гр</w:t>
      </w:r>
      <w:r w:rsidRPr="004D6A75">
        <w:rPr>
          <w:szCs w:val="20"/>
        </w:rPr>
        <w:t>а</w:t>
      </w:r>
      <w:r w:rsidRPr="004D6A75">
        <w:rPr>
          <w:szCs w:val="20"/>
        </w:rPr>
        <w:t>фика визитов Пациента</w:t>
      </w:r>
      <w:r>
        <w:rPr>
          <w:szCs w:val="20"/>
        </w:rPr>
        <w:t>,</w:t>
      </w:r>
      <w:r w:rsidRPr="004D6A75">
        <w:rPr>
          <w:szCs w:val="20"/>
        </w:rPr>
        <w:t xml:space="preserve"> </w:t>
      </w:r>
      <w:r>
        <w:rPr>
          <w:szCs w:val="20"/>
        </w:rPr>
        <w:t>расписания работы</w:t>
      </w:r>
      <w:r w:rsidRPr="004D6A75">
        <w:rPr>
          <w:szCs w:val="20"/>
        </w:rPr>
        <w:t xml:space="preserve"> врача и указывается в Предварительном плане лечения.</w:t>
      </w:r>
    </w:p>
    <w:p w:rsidR="002907FC" w:rsidRPr="004D6A75" w:rsidRDefault="002907FC" w:rsidP="002907FC">
      <w:pPr>
        <w:pStyle w:val="3"/>
        <w:spacing w:after="0"/>
        <w:ind w:left="0"/>
        <w:jc w:val="both"/>
        <w:rPr>
          <w:szCs w:val="20"/>
        </w:rPr>
      </w:pPr>
      <w:r w:rsidRPr="004D6A75">
        <w:rPr>
          <w:szCs w:val="20"/>
        </w:rPr>
        <w:t>2.</w:t>
      </w:r>
      <w:r>
        <w:rPr>
          <w:szCs w:val="20"/>
        </w:rPr>
        <w:t>7</w:t>
      </w:r>
      <w:r w:rsidRPr="004D6A75">
        <w:rPr>
          <w:szCs w:val="20"/>
        </w:rPr>
        <w:t>. Перечень оказываемых медицинских услуг указывается в Предварительном плане лечения, являющимся приложением к настоящему Дог</w:t>
      </w:r>
      <w:r w:rsidRPr="004D6A75">
        <w:rPr>
          <w:szCs w:val="20"/>
        </w:rPr>
        <w:t>о</w:t>
      </w:r>
      <w:r w:rsidRPr="004D6A75">
        <w:rPr>
          <w:szCs w:val="20"/>
        </w:rPr>
        <w:t xml:space="preserve">вору, который по желанию одной из сторон составляется обязательно письменно и который может изменяться по согласованию сторон и по медицинским показаниям. </w:t>
      </w:r>
    </w:p>
    <w:p w:rsidR="002907FC" w:rsidRDefault="002907FC" w:rsidP="001C3E8D">
      <w:pPr>
        <w:pStyle w:val="3"/>
        <w:spacing w:after="0"/>
        <w:ind w:left="0"/>
        <w:jc w:val="both"/>
        <w:rPr>
          <w:szCs w:val="20"/>
        </w:rPr>
      </w:pPr>
      <w:r w:rsidRPr="004D6A75">
        <w:rPr>
          <w:szCs w:val="20"/>
        </w:rPr>
        <w:t>2.</w:t>
      </w:r>
      <w:r>
        <w:rPr>
          <w:szCs w:val="20"/>
        </w:rPr>
        <w:t>8</w:t>
      </w:r>
      <w:r w:rsidRPr="004D6A75">
        <w:rPr>
          <w:szCs w:val="20"/>
        </w:rPr>
        <w:t xml:space="preserve">. Услуги по данному договору могут быть оказаны без составления письменного предварительного финансового плана лечения (сметы), по объему и по стоимости согласованы между Исполнителем и Пациентом устно. Факт оказания Пациенту услуг означает его согласие на устное согласование сметы. </w:t>
      </w:r>
    </w:p>
    <w:p w:rsidR="001C3E8D" w:rsidRDefault="00A7449C" w:rsidP="001C3E8D">
      <w:pPr>
        <w:pStyle w:val="3"/>
        <w:spacing w:after="0"/>
        <w:ind w:left="0"/>
        <w:jc w:val="both"/>
      </w:pPr>
      <w:r w:rsidRPr="001C3E8D">
        <w:t>2.9. Пациент до подписания Договора получил сведения, размещенные на информационном стенде и сайте Исполнителя, о медицинских рабо</w:t>
      </w:r>
      <w:r w:rsidRPr="001C3E8D">
        <w:t>т</w:t>
      </w:r>
      <w:r w:rsidRPr="001C3E8D">
        <w:t xml:space="preserve">никах, участвующих в предоставлении платных медицинских услуг, об уровне их профессионального образования и квалификации, графике их работы. </w:t>
      </w:r>
    </w:p>
    <w:p w:rsidR="00A7449C" w:rsidRPr="001C3E8D" w:rsidRDefault="00A7449C" w:rsidP="001C3E8D">
      <w:pPr>
        <w:pStyle w:val="3"/>
        <w:spacing w:after="0"/>
        <w:ind w:left="0"/>
        <w:jc w:val="both"/>
      </w:pPr>
      <w:r w:rsidRPr="001C3E8D">
        <w:t>2.</w:t>
      </w:r>
      <w:r w:rsidR="001C3E8D" w:rsidRPr="001C3E8D">
        <w:t>10</w:t>
      </w:r>
      <w:r w:rsidRPr="001C3E8D">
        <w:t>. Медицинские услуги по Договору оказываются на основе </w:t>
      </w:r>
      <w:hyperlink r:id="rId7" w:history="1">
        <w:r w:rsidRPr="001C3E8D">
          <w:t>клинических рекомендаций</w:t>
        </w:r>
      </w:hyperlink>
      <w:r w:rsidRPr="001C3E8D">
        <w:t xml:space="preserve"> и с учетом </w:t>
      </w:r>
      <w:hyperlink r:id="rId8" w:history="1">
        <w:r w:rsidRPr="001C3E8D">
          <w:t>стандартов</w:t>
        </w:r>
      </w:hyperlink>
      <w:r w:rsidRPr="001C3E8D">
        <w:t> медицинской помощи, утве</w:t>
      </w:r>
      <w:r w:rsidRPr="001C3E8D">
        <w:t>р</w:t>
      </w:r>
      <w:r w:rsidRPr="001C3E8D">
        <w:t>ждаемых Министерством здравоохранения Российской Федерации.</w:t>
      </w:r>
    </w:p>
    <w:p w:rsidR="00A7449C" w:rsidRPr="001C3E8D" w:rsidRDefault="00A7449C" w:rsidP="001C3E8D">
      <w:pPr>
        <w:pStyle w:val="3"/>
        <w:spacing w:after="0"/>
        <w:ind w:left="0"/>
        <w:jc w:val="both"/>
      </w:pPr>
      <w:r w:rsidRPr="001C3E8D">
        <w:t>2.</w:t>
      </w:r>
      <w:r w:rsidR="001C3E8D" w:rsidRPr="001C3E8D">
        <w:t>11</w:t>
      </w:r>
      <w:r w:rsidRPr="001C3E8D">
        <w:t>. Информация о методах оказания медицинской помощи, связанных с ними рисках, видах медицинского вм</w:t>
      </w:r>
      <w:r w:rsidRPr="001C3E8D">
        <w:t>е</w:t>
      </w:r>
      <w:r w:rsidRPr="001C3E8D">
        <w:t>шательства, их последствиях и ожидаемых результатах оказания медицинской помощи предоставляется потреб</w:t>
      </w:r>
      <w:r w:rsidRPr="001C3E8D">
        <w:t>и</w:t>
      </w:r>
      <w:r w:rsidRPr="001C3E8D">
        <w:t>телю в информированных добровольных согласиях на оказание медицинских услуг.</w:t>
      </w:r>
    </w:p>
    <w:p w:rsidR="00A7449C" w:rsidRPr="001C3E8D" w:rsidRDefault="00A7449C" w:rsidP="001C3E8D">
      <w:pPr>
        <w:pStyle w:val="3"/>
        <w:spacing w:after="0"/>
        <w:ind w:left="0"/>
        <w:jc w:val="both"/>
      </w:pPr>
      <w:r w:rsidRPr="001C3E8D">
        <w:t>2.1</w:t>
      </w:r>
      <w:r w:rsidR="001C3E8D" w:rsidRPr="001C3E8D">
        <w:t>2</w:t>
      </w:r>
      <w:r w:rsidRPr="001C3E8D">
        <w:t xml:space="preserve">. Потребитель имеет возможность ознакомиться со </w:t>
      </w:r>
      <w:r w:rsidRPr="001C3E8D">
        <w:rPr>
          <w:bCs/>
        </w:rPr>
        <w:t xml:space="preserve">стандартами медицинской помощи </w:t>
      </w:r>
      <w:r w:rsidRPr="001C3E8D">
        <w:t xml:space="preserve">и </w:t>
      </w:r>
      <w:r w:rsidRPr="001C3E8D">
        <w:rPr>
          <w:bCs/>
        </w:rPr>
        <w:t xml:space="preserve">клиническими </w:t>
      </w:r>
      <w:r w:rsidRPr="001C3E8D">
        <w:t>рекомендациями, с учетом и на основании которых оказываются медицинские услуги, путем изучения ссылок на сайте и на информационном стенде Исполнителя на Официал</w:t>
      </w:r>
      <w:r w:rsidRPr="001C3E8D">
        <w:t>ь</w:t>
      </w:r>
      <w:r w:rsidRPr="001C3E8D">
        <w:t>ный интернет-портал правовой информации (</w:t>
      </w:r>
      <w:hyperlink r:id="rId9" w:history="1">
        <w:r w:rsidRPr="001C3E8D">
          <w:rPr>
            <w:rFonts w:eastAsiaTheme="minorEastAsia"/>
          </w:rPr>
          <w:t>www.pravo.gov.ru</w:t>
        </w:r>
      </w:hyperlink>
      <w:r w:rsidRPr="001C3E8D">
        <w:t xml:space="preserve">) и официальный сайт Министерства здравоохранения Российской Федерации. </w:t>
      </w:r>
    </w:p>
    <w:p w:rsidR="00A7449C" w:rsidRPr="001C3E8D" w:rsidRDefault="00A7449C" w:rsidP="001C3E8D">
      <w:pPr>
        <w:pStyle w:val="3"/>
        <w:spacing w:after="0"/>
        <w:ind w:left="0"/>
        <w:jc w:val="both"/>
      </w:pPr>
      <w:r w:rsidRPr="001C3E8D">
        <w:t>2.1</w:t>
      </w:r>
      <w:r w:rsidR="001C3E8D" w:rsidRPr="001C3E8D">
        <w:t>3</w:t>
      </w:r>
      <w:r w:rsidRPr="001C3E8D">
        <w:t>. Сроки ожидания предоставления платных медицинских услуг составляют 30 календарных дней.</w:t>
      </w:r>
      <w:r w:rsidRPr="004D44A5">
        <w:t xml:space="preserve">  </w:t>
      </w:r>
    </w:p>
    <w:p w:rsidR="002907FC" w:rsidRPr="001E5B0E" w:rsidRDefault="002907FC" w:rsidP="002907F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1E5B0E">
        <w:rPr>
          <w:rFonts w:ascii="Times New Roman" w:hAnsi="Times New Roman" w:cs="Times New Roman"/>
          <w:b/>
          <w:sz w:val="16"/>
          <w:szCs w:val="16"/>
        </w:rPr>
        <w:t>3. Стоимость и порядок оплаты</w:t>
      </w:r>
    </w:p>
    <w:p w:rsidR="002907FC" w:rsidRDefault="002907FC" w:rsidP="002907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E5B0E">
        <w:rPr>
          <w:rFonts w:ascii="Times New Roman" w:hAnsi="Times New Roman" w:cs="Times New Roman"/>
          <w:sz w:val="16"/>
          <w:szCs w:val="16"/>
        </w:rPr>
        <w:t>3.1. Медицинские услуги, предоставляемые Учреждением по настоящему Договору, оплачиваются Пациентом по действующ</w:t>
      </w:r>
      <w:r>
        <w:rPr>
          <w:rFonts w:ascii="Times New Roman" w:hAnsi="Times New Roman" w:cs="Times New Roman"/>
          <w:sz w:val="16"/>
          <w:szCs w:val="16"/>
        </w:rPr>
        <w:t>е</w:t>
      </w:r>
      <w:r w:rsidRPr="001E5B0E">
        <w:rPr>
          <w:rFonts w:ascii="Times New Roman" w:hAnsi="Times New Roman" w:cs="Times New Roman"/>
          <w:sz w:val="16"/>
          <w:szCs w:val="16"/>
        </w:rPr>
        <w:t>м</w:t>
      </w:r>
      <w:r>
        <w:rPr>
          <w:rFonts w:ascii="Times New Roman" w:hAnsi="Times New Roman" w:cs="Times New Roman"/>
          <w:sz w:val="16"/>
          <w:szCs w:val="16"/>
        </w:rPr>
        <w:t>у</w:t>
      </w:r>
      <w:r w:rsidRPr="001E5B0E">
        <w:rPr>
          <w:rFonts w:ascii="Times New Roman" w:hAnsi="Times New Roman" w:cs="Times New Roman"/>
          <w:sz w:val="16"/>
          <w:szCs w:val="16"/>
        </w:rPr>
        <w:t xml:space="preserve"> в Учреждении </w:t>
      </w:r>
      <w:r>
        <w:rPr>
          <w:rFonts w:ascii="Times New Roman" w:hAnsi="Times New Roman" w:cs="Times New Roman"/>
          <w:sz w:val="16"/>
          <w:szCs w:val="16"/>
        </w:rPr>
        <w:t xml:space="preserve">прейскуранту </w:t>
      </w:r>
      <w:r w:rsidRPr="001E5B0E">
        <w:rPr>
          <w:rFonts w:ascii="Times New Roman" w:hAnsi="Times New Roman" w:cs="Times New Roman"/>
          <w:sz w:val="16"/>
          <w:szCs w:val="16"/>
        </w:rPr>
        <w:t>на момент заключения настоящего Договора.</w:t>
      </w:r>
    </w:p>
    <w:p w:rsidR="002907FC" w:rsidRDefault="002907FC" w:rsidP="002907FC">
      <w:pPr>
        <w:jc w:val="both"/>
        <w:rPr>
          <w:color w:val="000000"/>
          <w:sz w:val="16"/>
          <w:szCs w:val="16"/>
        </w:rPr>
      </w:pPr>
      <w:r>
        <w:rPr>
          <w:sz w:val="16"/>
          <w:szCs w:val="16"/>
        </w:rPr>
        <w:t>3.2. При длительном лечении Пациента и изменении стоимости услуг в период лечения, Пациент оплачивает услуги по новым ценам, с котор</w:t>
      </w:r>
      <w:r>
        <w:rPr>
          <w:sz w:val="16"/>
          <w:szCs w:val="16"/>
        </w:rPr>
        <w:t>ы</w:t>
      </w:r>
      <w:r>
        <w:rPr>
          <w:sz w:val="16"/>
          <w:szCs w:val="16"/>
        </w:rPr>
        <w:t>ми он будет предварительно знакомлен перед началом оказания  медицинской услуги согласно действующего на этот момент прейскуранта цен расположенного на информационном стенде в Учреждении</w:t>
      </w:r>
      <w:r w:rsidRPr="001E5B0E">
        <w:rPr>
          <w:color w:val="000000"/>
          <w:sz w:val="16"/>
          <w:szCs w:val="16"/>
        </w:rPr>
        <w:t xml:space="preserve"> </w:t>
      </w:r>
    </w:p>
    <w:p w:rsidR="002907FC" w:rsidRPr="001E5B0E" w:rsidRDefault="002907FC" w:rsidP="002907FC">
      <w:pPr>
        <w:jc w:val="both"/>
        <w:rPr>
          <w:color w:val="000000"/>
          <w:sz w:val="16"/>
          <w:szCs w:val="16"/>
        </w:rPr>
      </w:pPr>
      <w:r w:rsidRPr="001E5B0E">
        <w:rPr>
          <w:color w:val="000000"/>
          <w:sz w:val="16"/>
          <w:szCs w:val="16"/>
        </w:rPr>
        <w:t>3.</w:t>
      </w:r>
      <w:r>
        <w:rPr>
          <w:color w:val="000000"/>
          <w:sz w:val="16"/>
          <w:szCs w:val="16"/>
        </w:rPr>
        <w:t>3</w:t>
      </w:r>
      <w:r w:rsidRPr="001E5B0E">
        <w:rPr>
          <w:color w:val="000000"/>
          <w:sz w:val="16"/>
          <w:szCs w:val="16"/>
        </w:rPr>
        <w:t>. Оплата медицинских услуг производится в полном объеме на условиях 100 % предоплаты</w:t>
      </w:r>
      <w:r>
        <w:rPr>
          <w:color w:val="000000"/>
          <w:sz w:val="16"/>
          <w:szCs w:val="16"/>
        </w:rPr>
        <w:t xml:space="preserve">  </w:t>
      </w:r>
      <w:r w:rsidRPr="001E5B0E">
        <w:rPr>
          <w:color w:val="000000"/>
          <w:sz w:val="16"/>
          <w:szCs w:val="16"/>
        </w:rPr>
        <w:t>по реквизитам, указанным в п. 14 настоящего Договора.</w:t>
      </w:r>
    </w:p>
    <w:p w:rsidR="002907FC" w:rsidRPr="001E5B0E" w:rsidRDefault="002907FC" w:rsidP="002907FC">
      <w:pPr>
        <w:jc w:val="both"/>
        <w:rPr>
          <w:sz w:val="16"/>
          <w:szCs w:val="16"/>
        </w:rPr>
      </w:pPr>
      <w:r w:rsidRPr="001E5B0E">
        <w:rPr>
          <w:color w:val="000000"/>
          <w:sz w:val="16"/>
          <w:szCs w:val="16"/>
        </w:rPr>
        <w:t>3</w:t>
      </w:r>
      <w:r>
        <w:rPr>
          <w:color w:val="000000"/>
          <w:sz w:val="16"/>
          <w:szCs w:val="16"/>
        </w:rPr>
        <w:t>.4</w:t>
      </w:r>
      <w:r w:rsidRPr="001E5B0E">
        <w:rPr>
          <w:color w:val="000000"/>
          <w:sz w:val="16"/>
          <w:szCs w:val="16"/>
        </w:rPr>
        <w:t>.П</w:t>
      </w:r>
      <w:r w:rsidRPr="001E5B0E">
        <w:rPr>
          <w:sz w:val="16"/>
          <w:szCs w:val="16"/>
        </w:rPr>
        <w:t xml:space="preserve">лательщиком по настоящему Договору является </w:t>
      </w:r>
    </w:p>
    <w:p w:rsidR="002907FC" w:rsidRPr="001E5B0E" w:rsidRDefault="002907FC" w:rsidP="002907FC">
      <w:pPr>
        <w:jc w:val="both"/>
        <w:rPr>
          <w:sz w:val="16"/>
          <w:szCs w:val="16"/>
        </w:rPr>
      </w:pPr>
      <w:r w:rsidRPr="001E5B0E">
        <w:rPr>
          <w:sz w:val="16"/>
          <w:szCs w:val="16"/>
        </w:rPr>
        <w:t>______________________________________________________________</w:t>
      </w:r>
      <w:r>
        <w:rPr>
          <w:sz w:val="16"/>
          <w:szCs w:val="16"/>
        </w:rPr>
        <w:t>____________________________________________________</w:t>
      </w:r>
      <w:r w:rsidRPr="001E5B0E">
        <w:rPr>
          <w:sz w:val="16"/>
          <w:szCs w:val="16"/>
        </w:rPr>
        <w:t>__________</w:t>
      </w:r>
    </w:p>
    <w:p w:rsidR="002907FC" w:rsidRPr="001E5B0E" w:rsidRDefault="002907FC" w:rsidP="002907FC">
      <w:pPr>
        <w:jc w:val="both"/>
        <w:rPr>
          <w:sz w:val="16"/>
          <w:szCs w:val="16"/>
        </w:rPr>
      </w:pPr>
      <w:r w:rsidRPr="001E5B0E">
        <w:rPr>
          <w:sz w:val="16"/>
          <w:szCs w:val="16"/>
        </w:rPr>
        <w:t>3</w:t>
      </w:r>
      <w:r>
        <w:rPr>
          <w:sz w:val="16"/>
          <w:szCs w:val="16"/>
        </w:rPr>
        <w:t>.5</w:t>
      </w:r>
      <w:r w:rsidRPr="001E5B0E">
        <w:rPr>
          <w:sz w:val="16"/>
          <w:szCs w:val="16"/>
        </w:rPr>
        <w:t>. Излишне оплаченные Пациентом суммы подлежат возврату, либо учитываются при последующих расчетах.</w:t>
      </w:r>
    </w:p>
    <w:p w:rsidR="002907FC" w:rsidRPr="001E5B0E" w:rsidRDefault="002907FC" w:rsidP="002907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E5B0E">
        <w:rPr>
          <w:rFonts w:ascii="Times New Roman" w:hAnsi="Times New Roman" w:cs="Times New Roman"/>
          <w:color w:val="000000"/>
          <w:sz w:val="16"/>
          <w:szCs w:val="16"/>
        </w:rPr>
        <w:t>3.</w:t>
      </w:r>
      <w:r>
        <w:rPr>
          <w:rFonts w:ascii="Times New Roman" w:hAnsi="Times New Roman" w:cs="Times New Roman"/>
          <w:color w:val="000000"/>
          <w:sz w:val="16"/>
          <w:szCs w:val="16"/>
        </w:rPr>
        <w:t>6</w:t>
      </w:r>
      <w:r w:rsidRPr="001E5B0E">
        <w:rPr>
          <w:rFonts w:ascii="Times New Roman" w:hAnsi="Times New Roman" w:cs="Times New Roman"/>
          <w:color w:val="000000"/>
          <w:sz w:val="16"/>
          <w:szCs w:val="16"/>
        </w:rPr>
        <w:t>. По медицинским показаниям и/или с согласия Пациента ему могут быть оказаны и иные услуги, стоимость которых согласовывается с П</w:t>
      </w:r>
      <w:r w:rsidRPr="001E5B0E">
        <w:rPr>
          <w:rFonts w:ascii="Times New Roman" w:hAnsi="Times New Roman" w:cs="Times New Roman"/>
          <w:color w:val="000000"/>
          <w:sz w:val="16"/>
          <w:szCs w:val="16"/>
        </w:rPr>
        <w:t>а</w:t>
      </w:r>
      <w:r w:rsidRPr="001E5B0E">
        <w:rPr>
          <w:rFonts w:ascii="Times New Roman" w:hAnsi="Times New Roman" w:cs="Times New Roman"/>
          <w:color w:val="000000"/>
          <w:sz w:val="16"/>
          <w:szCs w:val="16"/>
        </w:rPr>
        <w:t xml:space="preserve">циентом или его гарантом (при условии согласия пациента на его информирование) дополнительно </w:t>
      </w:r>
      <w:r w:rsidRPr="001E5B0E">
        <w:rPr>
          <w:rFonts w:ascii="Times New Roman" w:hAnsi="Times New Roman" w:cs="Times New Roman"/>
          <w:sz w:val="16"/>
          <w:szCs w:val="16"/>
        </w:rPr>
        <w:t>по утвержденному тарифу.</w:t>
      </w:r>
    </w:p>
    <w:p w:rsidR="002907FC" w:rsidRPr="001E5B0E" w:rsidRDefault="002907FC" w:rsidP="002907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E5B0E">
        <w:rPr>
          <w:rFonts w:ascii="Times New Roman" w:hAnsi="Times New Roman" w:cs="Times New Roman"/>
          <w:sz w:val="16"/>
          <w:szCs w:val="16"/>
        </w:rPr>
        <w:t>3.</w:t>
      </w:r>
      <w:r>
        <w:rPr>
          <w:rFonts w:ascii="Times New Roman" w:hAnsi="Times New Roman" w:cs="Times New Roman"/>
          <w:sz w:val="16"/>
          <w:szCs w:val="16"/>
        </w:rPr>
        <w:t>7</w:t>
      </w:r>
      <w:r w:rsidRPr="001E5B0E">
        <w:rPr>
          <w:rFonts w:ascii="Times New Roman" w:hAnsi="Times New Roman" w:cs="Times New Roman"/>
          <w:sz w:val="16"/>
          <w:szCs w:val="16"/>
        </w:rPr>
        <w:t xml:space="preserve">. В случае невозможности исполнения, возникшей по вине </w:t>
      </w:r>
      <w:r>
        <w:rPr>
          <w:rFonts w:ascii="Times New Roman" w:hAnsi="Times New Roman" w:cs="Times New Roman"/>
          <w:sz w:val="16"/>
          <w:szCs w:val="16"/>
        </w:rPr>
        <w:t>Пациента</w:t>
      </w:r>
      <w:r w:rsidRPr="001E5B0E">
        <w:rPr>
          <w:rFonts w:ascii="Times New Roman" w:hAnsi="Times New Roman" w:cs="Times New Roman"/>
          <w:sz w:val="16"/>
          <w:szCs w:val="16"/>
        </w:rPr>
        <w:t>, услуги подлежат оплате в полном объеме, если иное не предусмотрено законом или договором возмездного оказания услуг.</w:t>
      </w:r>
    </w:p>
    <w:p w:rsidR="002907FC" w:rsidRPr="001E5B0E" w:rsidRDefault="002907FC" w:rsidP="002907FC">
      <w:pPr>
        <w:jc w:val="both"/>
        <w:rPr>
          <w:sz w:val="16"/>
          <w:szCs w:val="16"/>
        </w:rPr>
      </w:pPr>
      <w:r w:rsidRPr="001E5B0E">
        <w:rPr>
          <w:sz w:val="16"/>
          <w:szCs w:val="16"/>
        </w:rPr>
        <w:lastRenderedPageBreak/>
        <w:t>3.</w:t>
      </w:r>
      <w:r>
        <w:rPr>
          <w:sz w:val="16"/>
          <w:szCs w:val="16"/>
        </w:rPr>
        <w:t>8</w:t>
      </w:r>
      <w:r w:rsidRPr="001E5B0E">
        <w:rPr>
          <w:sz w:val="16"/>
          <w:szCs w:val="16"/>
        </w:rPr>
        <w:t>. В случае если невозможность исполнения Сторонами  обязательств по настоящему договору возникла по обстоятельствам, за которые ни одна из сторон не отвечает, Пациент</w:t>
      </w:r>
      <w:r>
        <w:rPr>
          <w:sz w:val="16"/>
          <w:szCs w:val="16"/>
        </w:rPr>
        <w:t xml:space="preserve"> обязуется возместить </w:t>
      </w:r>
      <w:r w:rsidRPr="001E5B0E">
        <w:rPr>
          <w:sz w:val="16"/>
          <w:szCs w:val="16"/>
        </w:rPr>
        <w:t>Учреждению фактически понесенные им расходы, если иное не предусмотрено зак</w:t>
      </w:r>
      <w:r w:rsidRPr="001E5B0E">
        <w:rPr>
          <w:sz w:val="16"/>
          <w:szCs w:val="16"/>
        </w:rPr>
        <w:t>о</w:t>
      </w:r>
      <w:r w:rsidRPr="001E5B0E">
        <w:rPr>
          <w:sz w:val="16"/>
          <w:szCs w:val="16"/>
        </w:rPr>
        <w:t xml:space="preserve">ном или настоящим договором.  </w:t>
      </w:r>
    </w:p>
    <w:p w:rsidR="002907FC" w:rsidRPr="001E5B0E" w:rsidRDefault="002907FC" w:rsidP="002907FC">
      <w:pPr>
        <w:jc w:val="both"/>
        <w:rPr>
          <w:sz w:val="16"/>
          <w:szCs w:val="16"/>
        </w:rPr>
      </w:pPr>
      <w:r w:rsidRPr="001E5B0E">
        <w:rPr>
          <w:sz w:val="16"/>
          <w:szCs w:val="16"/>
        </w:rPr>
        <w:t>3.</w:t>
      </w:r>
      <w:r>
        <w:rPr>
          <w:sz w:val="16"/>
          <w:szCs w:val="16"/>
        </w:rPr>
        <w:t>9</w:t>
      </w:r>
      <w:r w:rsidRPr="001E5B0E">
        <w:rPr>
          <w:sz w:val="16"/>
          <w:szCs w:val="16"/>
        </w:rPr>
        <w:t>. Учреждение   в  особых  случаях  может  принять   в качестве способа  расчета за оказанные  Пациенту услуги  медицинскую страховку  Пациента  на   условиях  и  в  порядке,   предусмотренном настоящим Договором  и  страховым полисом  Пациента. При  несогласии Учрежд</w:t>
      </w:r>
      <w:r w:rsidRPr="001E5B0E">
        <w:rPr>
          <w:sz w:val="16"/>
          <w:szCs w:val="16"/>
        </w:rPr>
        <w:t>е</w:t>
      </w:r>
      <w:r w:rsidRPr="001E5B0E">
        <w:rPr>
          <w:sz w:val="16"/>
          <w:szCs w:val="16"/>
        </w:rPr>
        <w:t>ния  принять такой способ расчета, Пациент  производит оплату услуг в соответствии с пунктом 3.1 настоящего Договора.</w:t>
      </w:r>
    </w:p>
    <w:p w:rsidR="002907FC" w:rsidRPr="001E5B0E" w:rsidRDefault="002907FC" w:rsidP="002907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E5B0E">
        <w:rPr>
          <w:rFonts w:ascii="Times New Roman" w:hAnsi="Times New Roman" w:cs="Times New Roman"/>
          <w:sz w:val="16"/>
          <w:szCs w:val="16"/>
        </w:rPr>
        <w:t>3.</w:t>
      </w:r>
      <w:r>
        <w:rPr>
          <w:rFonts w:ascii="Times New Roman" w:hAnsi="Times New Roman" w:cs="Times New Roman"/>
          <w:sz w:val="16"/>
          <w:szCs w:val="16"/>
        </w:rPr>
        <w:t>10</w:t>
      </w:r>
      <w:r w:rsidRPr="001E5B0E">
        <w:rPr>
          <w:rFonts w:ascii="Times New Roman" w:hAnsi="Times New Roman" w:cs="Times New Roman"/>
          <w:sz w:val="16"/>
          <w:szCs w:val="16"/>
        </w:rPr>
        <w:t xml:space="preserve">. При возникновении необходимости выполнения дополнительных работ, не предусмотренных договором, они выполняются с согласия Пациента </w:t>
      </w:r>
    </w:p>
    <w:p w:rsidR="002907FC" w:rsidRDefault="002907FC" w:rsidP="002907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E5B0E">
        <w:rPr>
          <w:rFonts w:ascii="Times New Roman" w:hAnsi="Times New Roman" w:cs="Times New Roman"/>
          <w:sz w:val="16"/>
          <w:szCs w:val="16"/>
        </w:rPr>
        <w:t>3.1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1E5B0E">
        <w:rPr>
          <w:rFonts w:ascii="Times New Roman" w:hAnsi="Times New Roman" w:cs="Times New Roman"/>
          <w:sz w:val="16"/>
          <w:szCs w:val="16"/>
        </w:rPr>
        <w:t xml:space="preserve">. Оплата за оказание медицинских услуг по настоящему Договору в безналичном порядке производится путем перечисления денежных средств на банковский счет Учреждения. </w:t>
      </w:r>
    </w:p>
    <w:p w:rsidR="00E51A07" w:rsidRPr="001C3E8D" w:rsidRDefault="002907FC" w:rsidP="001C3E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E5B0E">
        <w:rPr>
          <w:rFonts w:ascii="Times New Roman" w:hAnsi="Times New Roman" w:cs="Times New Roman"/>
          <w:sz w:val="16"/>
          <w:szCs w:val="16"/>
        </w:rPr>
        <w:t>3.1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1E5B0E">
        <w:rPr>
          <w:rFonts w:ascii="Times New Roman" w:hAnsi="Times New Roman" w:cs="Times New Roman"/>
          <w:sz w:val="16"/>
          <w:szCs w:val="16"/>
        </w:rPr>
        <w:t>.   Оплата за оказание медицинских услуг по настоящему Договору наличными денежными средствами производится в касс</w:t>
      </w:r>
      <w:proofErr w:type="gramStart"/>
      <w:r w:rsidRPr="001E5B0E">
        <w:rPr>
          <w:rFonts w:ascii="Times New Roman" w:hAnsi="Times New Roman" w:cs="Times New Roman"/>
          <w:sz w:val="16"/>
          <w:szCs w:val="16"/>
        </w:rPr>
        <w:t xml:space="preserve">у </w:t>
      </w:r>
      <w:r w:rsidRPr="001E5B0E">
        <w:rPr>
          <w:rFonts w:ascii="Times New Roman" w:hAnsi="Times New Roman" w:cs="Times New Roman"/>
          <w:color w:val="000000"/>
          <w:sz w:val="16"/>
          <w:szCs w:val="16"/>
        </w:rPr>
        <w:t>ООО</w:t>
      </w:r>
      <w:proofErr w:type="gramEnd"/>
      <w:r w:rsidRPr="001E5B0E">
        <w:rPr>
          <w:rFonts w:ascii="Times New Roman" w:hAnsi="Times New Roman" w:cs="Times New Roman"/>
          <w:color w:val="000000"/>
          <w:sz w:val="16"/>
          <w:szCs w:val="16"/>
        </w:rPr>
        <w:t xml:space="preserve"> «</w:t>
      </w:r>
      <w:proofErr w:type="spellStart"/>
      <w:r w:rsidRPr="001E5B0E">
        <w:rPr>
          <w:rFonts w:ascii="Times New Roman" w:hAnsi="Times New Roman" w:cs="Times New Roman"/>
          <w:color w:val="000000"/>
          <w:sz w:val="16"/>
          <w:szCs w:val="16"/>
        </w:rPr>
        <w:t>Дента-Клиник</w:t>
      </w:r>
      <w:proofErr w:type="spellEnd"/>
      <w:r w:rsidRPr="001E5B0E">
        <w:rPr>
          <w:rFonts w:ascii="Times New Roman" w:hAnsi="Times New Roman" w:cs="Times New Roman"/>
          <w:color w:val="000000"/>
          <w:sz w:val="16"/>
          <w:szCs w:val="16"/>
        </w:rPr>
        <w:t xml:space="preserve">» </w:t>
      </w:r>
      <w:r w:rsidRPr="001E5B0E">
        <w:rPr>
          <w:rFonts w:ascii="Times New Roman" w:hAnsi="Times New Roman" w:cs="Times New Roman"/>
          <w:sz w:val="16"/>
          <w:szCs w:val="16"/>
        </w:rPr>
        <w:t>с выдачей Пациенту документа, подтверждающего оплату (кассового чека или квитанции установленного образца)</w:t>
      </w:r>
      <w:r w:rsidRPr="001E5B0E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2907FC" w:rsidRDefault="002907FC" w:rsidP="002907F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907FC" w:rsidRDefault="002907FC" w:rsidP="002907F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E5B0E">
        <w:rPr>
          <w:rFonts w:ascii="Times New Roman" w:hAnsi="Times New Roman" w:cs="Times New Roman"/>
          <w:b/>
          <w:sz w:val="16"/>
          <w:szCs w:val="16"/>
        </w:rPr>
        <w:t>4.Права и обязательства сторон</w:t>
      </w:r>
    </w:p>
    <w:p w:rsidR="00E51A07" w:rsidRPr="001E5B0E" w:rsidRDefault="00E51A07" w:rsidP="002907F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2907FC" w:rsidRPr="001E5B0E" w:rsidRDefault="002907FC" w:rsidP="002907FC">
      <w:pPr>
        <w:tabs>
          <w:tab w:val="left" w:pos="709"/>
        </w:tabs>
        <w:rPr>
          <w:sz w:val="16"/>
          <w:szCs w:val="16"/>
          <w:u w:val="single"/>
        </w:rPr>
      </w:pPr>
      <w:r w:rsidRPr="001E5B0E">
        <w:rPr>
          <w:sz w:val="16"/>
          <w:szCs w:val="16"/>
          <w:u w:val="single"/>
        </w:rPr>
        <w:t>4.1 Пациент имеет право:</w:t>
      </w:r>
    </w:p>
    <w:p w:rsidR="002907FC" w:rsidRPr="001E5B0E" w:rsidRDefault="002907FC" w:rsidP="002907FC">
      <w:pPr>
        <w:ind w:left="-360"/>
        <w:jc w:val="both"/>
        <w:textAlignment w:val="baseline"/>
        <w:rPr>
          <w:sz w:val="16"/>
          <w:szCs w:val="16"/>
        </w:rPr>
      </w:pPr>
      <w:r w:rsidRPr="001E5B0E">
        <w:rPr>
          <w:sz w:val="16"/>
          <w:szCs w:val="16"/>
        </w:rPr>
        <w:tab/>
        <w:t xml:space="preserve"> 4.1.1. на </w:t>
      </w:r>
      <w:r>
        <w:rPr>
          <w:sz w:val="16"/>
          <w:szCs w:val="16"/>
        </w:rPr>
        <w:t xml:space="preserve">получение </w:t>
      </w:r>
      <w:r w:rsidRPr="001E5B0E">
        <w:rPr>
          <w:sz w:val="16"/>
          <w:szCs w:val="16"/>
        </w:rPr>
        <w:t>информаци</w:t>
      </w:r>
      <w:r>
        <w:rPr>
          <w:sz w:val="16"/>
          <w:szCs w:val="16"/>
        </w:rPr>
        <w:t>и</w:t>
      </w:r>
      <w:r w:rsidRPr="001E5B0E">
        <w:rPr>
          <w:sz w:val="16"/>
          <w:szCs w:val="16"/>
        </w:rPr>
        <w:t xml:space="preserve"> об Учреждении</w:t>
      </w:r>
      <w:r>
        <w:rPr>
          <w:sz w:val="16"/>
          <w:szCs w:val="16"/>
        </w:rPr>
        <w:t xml:space="preserve"> и стоимости оказываемых </w:t>
      </w:r>
      <w:r w:rsidRPr="001E5B0E">
        <w:rPr>
          <w:sz w:val="16"/>
          <w:szCs w:val="16"/>
        </w:rPr>
        <w:t>услуг;</w:t>
      </w:r>
    </w:p>
    <w:p w:rsidR="002907FC" w:rsidRPr="001E5B0E" w:rsidRDefault="002907FC" w:rsidP="002907FC">
      <w:pPr>
        <w:ind w:left="-360"/>
        <w:jc w:val="both"/>
        <w:textAlignment w:val="baseline"/>
        <w:rPr>
          <w:sz w:val="16"/>
          <w:szCs w:val="16"/>
        </w:rPr>
      </w:pPr>
      <w:r w:rsidRPr="001E5B0E">
        <w:rPr>
          <w:sz w:val="16"/>
          <w:szCs w:val="16"/>
        </w:rPr>
        <w:tab/>
        <w:t xml:space="preserve"> 4.1.2. на безопасность услуги;  </w:t>
      </w:r>
    </w:p>
    <w:p w:rsidR="002907FC" w:rsidRPr="001E5B0E" w:rsidRDefault="002907FC" w:rsidP="002907FC">
      <w:pPr>
        <w:ind w:left="-360"/>
        <w:jc w:val="both"/>
        <w:textAlignment w:val="baseline"/>
        <w:rPr>
          <w:sz w:val="16"/>
          <w:szCs w:val="16"/>
        </w:rPr>
      </w:pPr>
      <w:r w:rsidRPr="001E5B0E">
        <w:rPr>
          <w:sz w:val="16"/>
          <w:szCs w:val="16"/>
        </w:rPr>
        <w:tab/>
        <w:t xml:space="preserve"> 4.1.3. на соблюдение </w:t>
      </w:r>
      <w:r>
        <w:rPr>
          <w:sz w:val="16"/>
          <w:szCs w:val="16"/>
        </w:rPr>
        <w:t xml:space="preserve">Учреждением </w:t>
      </w:r>
      <w:r w:rsidRPr="001E5B0E">
        <w:rPr>
          <w:sz w:val="16"/>
          <w:szCs w:val="16"/>
        </w:rPr>
        <w:t>услуги оказания медицинских услуг</w:t>
      </w:r>
      <w:r>
        <w:rPr>
          <w:sz w:val="16"/>
          <w:szCs w:val="16"/>
        </w:rPr>
        <w:t xml:space="preserve"> в разумные сроки</w:t>
      </w:r>
      <w:r w:rsidRPr="001E5B0E">
        <w:rPr>
          <w:sz w:val="16"/>
          <w:szCs w:val="16"/>
        </w:rPr>
        <w:t xml:space="preserve">, исходя из их специфики;  </w:t>
      </w:r>
    </w:p>
    <w:p w:rsidR="002907FC" w:rsidRPr="001E5B0E" w:rsidRDefault="002907FC" w:rsidP="002907FC">
      <w:pPr>
        <w:jc w:val="both"/>
        <w:textAlignment w:val="baseline"/>
        <w:rPr>
          <w:sz w:val="16"/>
          <w:szCs w:val="16"/>
        </w:rPr>
      </w:pPr>
      <w:r w:rsidRPr="001E5B0E">
        <w:rPr>
          <w:sz w:val="16"/>
          <w:szCs w:val="16"/>
        </w:rPr>
        <w:t xml:space="preserve"> 4.1.4. на соблюдение качества оказываемых услуг при соразмерности предпринятых в условиях обоснованного риска усилий тяжести патолог</w:t>
      </w:r>
      <w:r w:rsidRPr="001E5B0E">
        <w:rPr>
          <w:sz w:val="16"/>
          <w:szCs w:val="16"/>
        </w:rPr>
        <w:t>и</w:t>
      </w:r>
      <w:r w:rsidRPr="001E5B0E">
        <w:rPr>
          <w:sz w:val="16"/>
          <w:szCs w:val="16"/>
        </w:rPr>
        <w:t xml:space="preserve">ческого процесса (заболевания), а также на отсутствие недостатков оказанных медицинских услуг; </w:t>
      </w:r>
    </w:p>
    <w:p w:rsidR="002907FC" w:rsidRPr="001E5B0E" w:rsidRDefault="002907FC" w:rsidP="002907FC">
      <w:pPr>
        <w:jc w:val="both"/>
        <w:textAlignment w:val="baseline"/>
        <w:rPr>
          <w:sz w:val="16"/>
          <w:szCs w:val="16"/>
        </w:rPr>
      </w:pPr>
      <w:r w:rsidRPr="001E5B0E">
        <w:rPr>
          <w:sz w:val="16"/>
          <w:szCs w:val="16"/>
        </w:rPr>
        <w:t xml:space="preserve"> 4.1.5. на информацию об обстоятельствах, которые могут повлиять на качество оказываем</w:t>
      </w:r>
      <w:r>
        <w:rPr>
          <w:sz w:val="16"/>
          <w:szCs w:val="16"/>
        </w:rPr>
        <w:t>ых</w:t>
      </w:r>
      <w:r w:rsidRPr="001E5B0E">
        <w:rPr>
          <w:sz w:val="16"/>
          <w:szCs w:val="16"/>
        </w:rPr>
        <w:t xml:space="preserve"> услуг</w:t>
      </w:r>
      <w:r>
        <w:rPr>
          <w:sz w:val="16"/>
          <w:szCs w:val="16"/>
        </w:rPr>
        <w:t>;</w:t>
      </w:r>
    </w:p>
    <w:p w:rsidR="002907FC" w:rsidRPr="001E5B0E" w:rsidRDefault="002907FC" w:rsidP="002907FC">
      <w:pPr>
        <w:jc w:val="both"/>
        <w:textAlignment w:val="baseline"/>
        <w:rPr>
          <w:sz w:val="16"/>
          <w:szCs w:val="16"/>
        </w:rPr>
      </w:pPr>
      <w:r w:rsidRPr="001E5B0E">
        <w:rPr>
          <w:sz w:val="16"/>
          <w:szCs w:val="16"/>
        </w:rPr>
        <w:t xml:space="preserve"> 4.1.6. на отказ от оплаты услуги, не предусмотренной договором;  </w:t>
      </w:r>
    </w:p>
    <w:p w:rsidR="002907FC" w:rsidRPr="001E5B0E" w:rsidRDefault="002907FC" w:rsidP="002907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E5B0E">
        <w:rPr>
          <w:rFonts w:ascii="Times New Roman" w:hAnsi="Times New Roman" w:cs="Times New Roman"/>
          <w:sz w:val="16"/>
          <w:szCs w:val="16"/>
        </w:rPr>
        <w:t xml:space="preserve">4.1.7. проверять качество </w:t>
      </w:r>
      <w:r>
        <w:rPr>
          <w:rFonts w:ascii="Times New Roman" w:hAnsi="Times New Roman" w:cs="Times New Roman"/>
          <w:sz w:val="16"/>
          <w:szCs w:val="16"/>
        </w:rPr>
        <w:t>услуг</w:t>
      </w:r>
      <w:r w:rsidRPr="001E5B0E">
        <w:rPr>
          <w:rFonts w:ascii="Times New Roman" w:hAnsi="Times New Roman" w:cs="Times New Roman"/>
          <w:sz w:val="16"/>
          <w:szCs w:val="16"/>
        </w:rPr>
        <w:t>, выполняем</w:t>
      </w:r>
      <w:r>
        <w:rPr>
          <w:rFonts w:ascii="Times New Roman" w:hAnsi="Times New Roman" w:cs="Times New Roman"/>
          <w:sz w:val="16"/>
          <w:szCs w:val="16"/>
        </w:rPr>
        <w:t>ых</w:t>
      </w:r>
      <w:r w:rsidRPr="001E5B0E">
        <w:rPr>
          <w:rFonts w:ascii="Times New Roman" w:hAnsi="Times New Roman" w:cs="Times New Roman"/>
          <w:sz w:val="16"/>
          <w:szCs w:val="16"/>
        </w:rPr>
        <w:t xml:space="preserve"> Учреждением, не вмешиваясь в его деятельность;</w:t>
      </w:r>
    </w:p>
    <w:p w:rsidR="002907FC" w:rsidRPr="001E5B0E" w:rsidRDefault="002907FC" w:rsidP="002907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E5B0E">
        <w:rPr>
          <w:rFonts w:ascii="Times New Roman" w:hAnsi="Times New Roman" w:cs="Times New Roman"/>
          <w:sz w:val="16"/>
          <w:szCs w:val="16"/>
        </w:rPr>
        <w:t xml:space="preserve"> 4.1.8. в любое время отказаться от исполнения договора при условии оплаты Учреждению суммы фактически понесенных им расходов;</w:t>
      </w:r>
      <w:r w:rsidRPr="00E83B2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перед каждым началом получения медицинской услуги;</w:t>
      </w:r>
    </w:p>
    <w:p w:rsidR="002907FC" w:rsidRPr="001E5B0E" w:rsidRDefault="002907FC" w:rsidP="002907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E5B0E">
        <w:rPr>
          <w:rFonts w:ascii="Times New Roman" w:hAnsi="Times New Roman" w:cs="Times New Roman"/>
          <w:sz w:val="16"/>
          <w:szCs w:val="16"/>
        </w:rPr>
        <w:t xml:space="preserve"> 4.1.9. при несоблюдении Учреждением обязательств по настоящему Договору требовать уменьшения стоимости лечения или досрочного ра</w:t>
      </w:r>
      <w:r w:rsidRPr="001E5B0E">
        <w:rPr>
          <w:rFonts w:ascii="Times New Roman" w:hAnsi="Times New Roman" w:cs="Times New Roman"/>
          <w:sz w:val="16"/>
          <w:szCs w:val="16"/>
        </w:rPr>
        <w:t>с</w:t>
      </w:r>
      <w:r w:rsidRPr="001E5B0E">
        <w:rPr>
          <w:rFonts w:ascii="Times New Roman" w:hAnsi="Times New Roman" w:cs="Times New Roman"/>
          <w:sz w:val="16"/>
          <w:szCs w:val="16"/>
        </w:rPr>
        <w:t>торжения настоящего Договора и возврата стоимости не оказанных ему Учреждением медицинских услуг;</w:t>
      </w:r>
    </w:p>
    <w:p w:rsidR="002907FC" w:rsidRPr="001E5B0E" w:rsidRDefault="002907FC" w:rsidP="002907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E5B0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E5B0E">
        <w:rPr>
          <w:rFonts w:ascii="Times New Roman" w:hAnsi="Times New Roman" w:cs="Times New Roman"/>
          <w:sz w:val="16"/>
          <w:szCs w:val="16"/>
        </w:rPr>
        <w:t>4.1.10. предъявлять требования о возмещении убытков, причиненных неисполнением или ненадлежащим исполнением условий договора, возмещении ущерба в случае причинения вреда здоровью и жизни, а также о компенсации за причинение морального вреда в соответствии с зак</w:t>
      </w:r>
      <w:r w:rsidRPr="001E5B0E">
        <w:rPr>
          <w:rFonts w:ascii="Times New Roman" w:hAnsi="Times New Roman" w:cs="Times New Roman"/>
          <w:sz w:val="16"/>
          <w:szCs w:val="16"/>
        </w:rPr>
        <w:t>о</w:t>
      </w:r>
      <w:r w:rsidRPr="001E5B0E">
        <w:rPr>
          <w:rFonts w:ascii="Times New Roman" w:hAnsi="Times New Roman" w:cs="Times New Roman"/>
          <w:sz w:val="16"/>
          <w:szCs w:val="16"/>
        </w:rPr>
        <w:t>нодательством Российской Федерации;</w:t>
      </w:r>
    </w:p>
    <w:p w:rsidR="002907FC" w:rsidRPr="001E5B0E" w:rsidRDefault="002907FC" w:rsidP="002907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E5B0E">
        <w:rPr>
          <w:rFonts w:ascii="Times New Roman" w:hAnsi="Times New Roman" w:cs="Times New Roman"/>
          <w:sz w:val="16"/>
          <w:szCs w:val="16"/>
        </w:rPr>
        <w:t xml:space="preserve"> 4.1.11. при несоблюдении </w:t>
      </w:r>
      <w:r>
        <w:rPr>
          <w:rFonts w:ascii="Times New Roman" w:hAnsi="Times New Roman" w:cs="Times New Roman"/>
          <w:sz w:val="16"/>
          <w:szCs w:val="16"/>
        </w:rPr>
        <w:t>У</w:t>
      </w:r>
      <w:r w:rsidRPr="001E5B0E">
        <w:rPr>
          <w:rFonts w:ascii="Times New Roman" w:hAnsi="Times New Roman" w:cs="Times New Roman"/>
          <w:sz w:val="16"/>
          <w:szCs w:val="16"/>
        </w:rPr>
        <w:t xml:space="preserve">чреждением обязательств по срокам исполнения услуг </w:t>
      </w:r>
      <w:r>
        <w:rPr>
          <w:rFonts w:ascii="Times New Roman" w:hAnsi="Times New Roman" w:cs="Times New Roman"/>
          <w:sz w:val="16"/>
          <w:szCs w:val="16"/>
        </w:rPr>
        <w:t>Пациент</w:t>
      </w:r>
      <w:r w:rsidRPr="001E5B0E">
        <w:rPr>
          <w:rFonts w:ascii="Times New Roman" w:hAnsi="Times New Roman" w:cs="Times New Roman"/>
          <w:sz w:val="16"/>
          <w:szCs w:val="16"/>
        </w:rPr>
        <w:t xml:space="preserve"> вправе по своему выбору: назначить новый срок оказания услуги; потребовать уменьшения стоимости предоставленной услуги; потребовать исполнения услуги другим специалистом; растор</w:t>
      </w:r>
      <w:r w:rsidRPr="001E5B0E">
        <w:rPr>
          <w:rFonts w:ascii="Times New Roman" w:hAnsi="Times New Roman" w:cs="Times New Roman"/>
          <w:sz w:val="16"/>
          <w:szCs w:val="16"/>
        </w:rPr>
        <w:t>г</w:t>
      </w:r>
      <w:r w:rsidRPr="001E5B0E">
        <w:rPr>
          <w:rFonts w:ascii="Times New Roman" w:hAnsi="Times New Roman" w:cs="Times New Roman"/>
          <w:sz w:val="16"/>
          <w:szCs w:val="16"/>
        </w:rPr>
        <w:t>нуть договор и потребовать возмещения убытков.</w:t>
      </w:r>
    </w:p>
    <w:p w:rsidR="002907FC" w:rsidRDefault="002907FC" w:rsidP="002907FC">
      <w:pPr>
        <w:spacing w:line="0" w:lineRule="atLeast"/>
        <w:jc w:val="both"/>
        <w:textAlignment w:val="baseline"/>
        <w:rPr>
          <w:bCs/>
          <w:sz w:val="16"/>
          <w:szCs w:val="16"/>
        </w:rPr>
      </w:pPr>
      <w:r>
        <w:rPr>
          <w:sz w:val="16"/>
          <w:szCs w:val="16"/>
        </w:rPr>
        <w:t>4.1.12. п</w:t>
      </w:r>
      <w:r w:rsidRPr="001E5B0E">
        <w:rPr>
          <w:sz w:val="16"/>
          <w:szCs w:val="16"/>
        </w:rPr>
        <w:t>ациент имеет все права, предусмотренные его специальным статусом как потребителя специфических медицинских услуг</w:t>
      </w:r>
      <w:r>
        <w:rPr>
          <w:sz w:val="16"/>
          <w:szCs w:val="16"/>
        </w:rPr>
        <w:t xml:space="preserve"> и</w:t>
      </w:r>
      <w:r w:rsidRPr="001E5B0E">
        <w:rPr>
          <w:sz w:val="16"/>
          <w:szCs w:val="16"/>
        </w:rPr>
        <w:t xml:space="preserve"> </w:t>
      </w:r>
      <w:r>
        <w:rPr>
          <w:sz w:val="16"/>
          <w:szCs w:val="16"/>
        </w:rPr>
        <w:t>законод</w:t>
      </w:r>
      <w:r>
        <w:rPr>
          <w:sz w:val="16"/>
          <w:szCs w:val="16"/>
        </w:rPr>
        <w:t>а</w:t>
      </w:r>
      <w:r>
        <w:rPr>
          <w:sz w:val="16"/>
          <w:szCs w:val="16"/>
        </w:rPr>
        <w:t>тельством РФ. (</w:t>
      </w:r>
      <w:r w:rsidRPr="009009B2">
        <w:rPr>
          <w:bCs/>
          <w:color w:val="000000"/>
          <w:sz w:val="16"/>
          <w:szCs w:val="16"/>
        </w:rPr>
        <w:t>Федеральный закон от 21 ноября 2011 г. N 323-ФЗ</w:t>
      </w:r>
      <w:proofErr w:type="gramStart"/>
      <w:r w:rsidRPr="009009B2">
        <w:rPr>
          <w:bCs/>
          <w:color w:val="000000"/>
          <w:sz w:val="16"/>
          <w:szCs w:val="16"/>
        </w:rPr>
        <w:t>"О</w:t>
      </w:r>
      <w:proofErr w:type="gramEnd"/>
      <w:r w:rsidRPr="009009B2">
        <w:rPr>
          <w:bCs/>
          <w:color w:val="000000"/>
          <w:sz w:val="16"/>
          <w:szCs w:val="16"/>
        </w:rPr>
        <w:t>б основах охраны здоровья граждан в Российской Федерации"</w:t>
      </w:r>
      <w:r>
        <w:rPr>
          <w:bCs/>
          <w:color w:val="000000"/>
          <w:sz w:val="16"/>
          <w:szCs w:val="16"/>
        </w:rPr>
        <w:t>с</w:t>
      </w:r>
      <w:r w:rsidRPr="009009B2">
        <w:rPr>
          <w:bCs/>
          <w:color w:val="000000"/>
          <w:sz w:val="16"/>
          <w:szCs w:val="16"/>
        </w:rPr>
        <w:t>татья 19</w:t>
      </w:r>
      <w:r w:rsidRPr="009009B2">
        <w:rPr>
          <w:color w:val="000000"/>
          <w:sz w:val="16"/>
          <w:szCs w:val="16"/>
        </w:rPr>
        <w:t>. Право на медицинскую помощь</w:t>
      </w:r>
      <w:r>
        <w:rPr>
          <w:color w:val="000000"/>
          <w:sz w:val="16"/>
          <w:szCs w:val="16"/>
        </w:rPr>
        <w:t xml:space="preserve">;  </w:t>
      </w:r>
      <w:r w:rsidRPr="009009B2">
        <w:rPr>
          <w:color w:val="000000"/>
          <w:sz w:val="16"/>
          <w:szCs w:val="16"/>
        </w:rPr>
        <w:t>Федеральный закон от 12 апреля 2010 г. N 61-ФЗ "Об обращении лекарственных средств"</w:t>
      </w:r>
      <w:r>
        <w:rPr>
          <w:color w:val="000000"/>
          <w:sz w:val="16"/>
          <w:szCs w:val="16"/>
        </w:rPr>
        <w:t xml:space="preserve"> с</w:t>
      </w:r>
      <w:r w:rsidRPr="003739CF">
        <w:rPr>
          <w:sz w:val="16"/>
          <w:szCs w:val="16"/>
        </w:rPr>
        <w:t>татья 43. Права пациентов, участвующих в клиническом исследовании лекарственного препарата для медицинского применения</w:t>
      </w:r>
      <w:r>
        <w:rPr>
          <w:sz w:val="16"/>
          <w:szCs w:val="16"/>
        </w:rPr>
        <w:t xml:space="preserve">; </w:t>
      </w:r>
      <w:r w:rsidRPr="009009B2">
        <w:rPr>
          <w:color w:val="000000"/>
          <w:sz w:val="16"/>
          <w:szCs w:val="16"/>
        </w:rPr>
        <w:t>Федеральный закон от 30 ма</w:t>
      </w:r>
      <w:r w:rsidRPr="009009B2">
        <w:rPr>
          <w:color w:val="000000"/>
          <w:sz w:val="16"/>
          <w:szCs w:val="16"/>
        </w:rPr>
        <w:t>р</w:t>
      </w:r>
      <w:r w:rsidRPr="009009B2">
        <w:rPr>
          <w:color w:val="000000"/>
          <w:sz w:val="16"/>
          <w:szCs w:val="16"/>
        </w:rPr>
        <w:t>та 1995 г. N 38-ФЗ</w:t>
      </w:r>
      <w:r>
        <w:rPr>
          <w:color w:val="000000"/>
          <w:sz w:val="16"/>
          <w:szCs w:val="16"/>
        </w:rPr>
        <w:t xml:space="preserve"> </w:t>
      </w:r>
      <w:r w:rsidRPr="009009B2">
        <w:rPr>
          <w:color w:val="000000"/>
          <w:sz w:val="16"/>
          <w:szCs w:val="16"/>
        </w:rPr>
        <w:t>"О предупреждении распространения в Российской Федерации заболевания, вызываемого вирусом иммунодефицита человека (ВИЧ-инфекции)"</w:t>
      </w:r>
      <w:r>
        <w:rPr>
          <w:color w:val="000000"/>
          <w:sz w:val="16"/>
          <w:szCs w:val="16"/>
        </w:rPr>
        <w:t xml:space="preserve"> с</w:t>
      </w:r>
      <w:r w:rsidRPr="009009B2">
        <w:rPr>
          <w:sz w:val="16"/>
          <w:szCs w:val="16"/>
        </w:rPr>
        <w:t>татья 4. Гарантии государства</w:t>
      </w:r>
      <w:r>
        <w:rPr>
          <w:sz w:val="16"/>
          <w:szCs w:val="16"/>
        </w:rPr>
        <w:t xml:space="preserve">; </w:t>
      </w:r>
      <w:r w:rsidRPr="009009B2">
        <w:rPr>
          <w:color w:val="000000"/>
          <w:sz w:val="16"/>
          <w:szCs w:val="16"/>
        </w:rPr>
        <w:t>Федеральный закон от 29 ноября 2010 г. N 326-ФЗ "Об обязательном медицинском страхов</w:t>
      </w:r>
      <w:r w:rsidRPr="009009B2">
        <w:rPr>
          <w:color w:val="000000"/>
          <w:sz w:val="16"/>
          <w:szCs w:val="16"/>
        </w:rPr>
        <w:t>а</w:t>
      </w:r>
      <w:r w:rsidRPr="009009B2">
        <w:rPr>
          <w:color w:val="000000"/>
          <w:sz w:val="16"/>
          <w:szCs w:val="16"/>
        </w:rPr>
        <w:t>нии в Российской Федерации"</w:t>
      </w:r>
      <w:r>
        <w:rPr>
          <w:color w:val="000000"/>
          <w:sz w:val="16"/>
          <w:szCs w:val="16"/>
        </w:rPr>
        <w:t xml:space="preserve"> с</w:t>
      </w:r>
      <w:r w:rsidRPr="009009B2">
        <w:rPr>
          <w:sz w:val="16"/>
          <w:szCs w:val="16"/>
        </w:rPr>
        <w:t>татья 16. Права и обязанности застрахованных лиц</w:t>
      </w:r>
      <w:r>
        <w:rPr>
          <w:sz w:val="16"/>
          <w:szCs w:val="16"/>
        </w:rPr>
        <w:t xml:space="preserve">; </w:t>
      </w:r>
      <w:r w:rsidRPr="009009B2">
        <w:rPr>
          <w:color w:val="000000"/>
          <w:sz w:val="16"/>
          <w:szCs w:val="16"/>
        </w:rPr>
        <w:t xml:space="preserve">Федеральный закон от 17 сентября 1998 г. N 157-ФЗ "Об </w:t>
      </w:r>
      <w:r>
        <w:rPr>
          <w:color w:val="000000"/>
          <w:sz w:val="16"/>
          <w:szCs w:val="16"/>
        </w:rPr>
        <w:t>и</w:t>
      </w:r>
      <w:r w:rsidRPr="009009B2">
        <w:rPr>
          <w:color w:val="000000"/>
          <w:sz w:val="16"/>
          <w:szCs w:val="16"/>
        </w:rPr>
        <w:t>ммунопрофилактике инфекционных болезней"</w:t>
      </w:r>
      <w:r>
        <w:rPr>
          <w:color w:val="000000"/>
          <w:sz w:val="16"/>
          <w:szCs w:val="16"/>
        </w:rPr>
        <w:t xml:space="preserve"> с</w:t>
      </w:r>
      <w:r w:rsidRPr="009009B2">
        <w:rPr>
          <w:bCs/>
          <w:sz w:val="16"/>
          <w:szCs w:val="16"/>
        </w:rPr>
        <w:t xml:space="preserve">татья 5. </w:t>
      </w:r>
      <w:proofErr w:type="gramStart"/>
      <w:r w:rsidRPr="009009B2">
        <w:rPr>
          <w:bCs/>
          <w:sz w:val="16"/>
          <w:szCs w:val="16"/>
        </w:rPr>
        <w:t>Права и обязанности граждан при осуществлении иммунопрофилактики</w:t>
      </w:r>
      <w:r>
        <w:rPr>
          <w:bCs/>
          <w:sz w:val="16"/>
          <w:szCs w:val="16"/>
        </w:rPr>
        <w:t>.)</w:t>
      </w:r>
      <w:proofErr w:type="gramEnd"/>
    </w:p>
    <w:p w:rsidR="002907FC" w:rsidRDefault="002907FC" w:rsidP="002907FC">
      <w:pPr>
        <w:spacing w:line="288" w:lineRule="atLeast"/>
        <w:jc w:val="both"/>
        <w:textAlignment w:val="baseline"/>
        <w:rPr>
          <w:sz w:val="16"/>
          <w:szCs w:val="16"/>
          <w:u w:val="single"/>
        </w:rPr>
      </w:pPr>
      <w:r w:rsidRPr="001E5B0E">
        <w:rPr>
          <w:sz w:val="16"/>
          <w:szCs w:val="16"/>
        </w:rPr>
        <w:t>4.2.</w:t>
      </w:r>
      <w:r w:rsidRPr="001E5B0E">
        <w:rPr>
          <w:sz w:val="16"/>
          <w:szCs w:val="16"/>
          <w:u w:val="single"/>
        </w:rPr>
        <w:t xml:space="preserve"> Пациент обязан:</w:t>
      </w:r>
    </w:p>
    <w:p w:rsidR="002907FC" w:rsidRPr="00F862D6" w:rsidRDefault="002907FC" w:rsidP="002907FC">
      <w:pPr>
        <w:pStyle w:val="3"/>
        <w:spacing w:after="0"/>
        <w:ind w:left="0"/>
        <w:jc w:val="both"/>
        <w:rPr>
          <w:szCs w:val="20"/>
          <w:u w:val="single"/>
        </w:rPr>
      </w:pPr>
      <w:r w:rsidRPr="00F862D6">
        <w:t>4.</w:t>
      </w:r>
      <w:r>
        <w:t>2.</w:t>
      </w:r>
      <w:r w:rsidRPr="00F862D6">
        <w:t>1</w:t>
      </w:r>
      <w:r>
        <w:t>.</w:t>
      </w:r>
      <w:r w:rsidRPr="00F862D6">
        <w:rPr>
          <w:szCs w:val="20"/>
        </w:rPr>
        <w:t xml:space="preserve"> </w:t>
      </w:r>
      <w:r>
        <w:rPr>
          <w:szCs w:val="20"/>
        </w:rPr>
        <w:t>я</w:t>
      </w:r>
      <w:r w:rsidRPr="00F862D6">
        <w:rPr>
          <w:szCs w:val="20"/>
        </w:rPr>
        <w:t>виться на прием к врачу за 10 мин. до назначенного времени.</w:t>
      </w:r>
    </w:p>
    <w:p w:rsidR="002907FC" w:rsidRDefault="002907FC" w:rsidP="002907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4.2.2.</w:t>
      </w:r>
      <w:r w:rsidRPr="001E5B0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перед каждым началом оказания услуг ознакомиться с их стоимостью на информационном стенде Учреждения;</w:t>
      </w:r>
    </w:p>
    <w:p w:rsidR="002907FC" w:rsidRPr="001E5B0E" w:rsidRDefault="002907FC" w:rsidP="002907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4.2.3. </w:t>
      </w:r>
      <w:r w:rsidRPr="001E5B0E">
        <w:rPr>
          <w:rFonts w:ascii="Times New Roman" w:hAnsi="Times New Roman" w:cs="Times New Roman"/>
          <w:sz w:val="16"/>
          <w:szCs w:val="16"/>
        </w:rPr>
        <w:t>оплатить оказанные ему услуги в сроки и в порядке, предусмотренны</w:t>
      </w:r>
      <w:r>
        <w:rPr>
          <w:rFonts w:ascii="Times New Roman" w:hAnsi="Times New Roman" w:cs="Times New Roman"/>
          <w:sz w:val="16"/>
          <w:szCs w:val="16"/>
        </w:rPr>
        <w:t>е</w:t>
      </w:r>
      <w:r w:rsidRPr="001E5B0E">
        <w:rPr>
          <w:rFonts w:ascii="Times New Roman" w:hAnsi="Times New Roman" w:cs="Times New Roman"/>
          <w:sz w:val="16"/>
          <w:szCs w:val="16"/>
        </w:rPr>
        <w:t xml:space="preserve"> настоящим договором;</w:t>
      </w:r>
    </w:p>
    <w:p w:rsidR="002907FC" w:rsidRPr="001E5B0E" w:rsidRDefault="002907FC" w:rsidP="002907FC">
      <w:pPr>
        <w:autoSpaceDE w:val="0"/>
        <w:autoSpaceDN w:val="0"/>
        <w:adjustRightInd w:val="0"/>
        <w:jc w:val="both"/>
        <w:outlineLvl w:val="3"/>
        <w:rPr>
          <w:sz w:val="16"/>
          <w:szCs w:val="16"/>
        </w:rPr>
      </w:pPr>
      <w:r w:rsidRPr="001E5B0E">
        <w:rPr>
          <w:sz w:val="16"/>
          <w:szCs w:val="16"/>
        </w:rPr>
        <w:t>4.2.</w:t>
      </w:r>
      <w:r>
        <w:rPr>
          <w:sz w:val="16"/>
          <w:szCs w:val="16"/>
        </w:rPr>
        <w:t>4.</w:t>
      </w:r>
      <w:r w:rsidRPr="001E5B0E">
        <w:rPr>
          <w:sz w:val="16"/>
          <w:szCs w:val="16"/>
        </w:rPr>
        <w:t xml:space="preserve">  выполнять правила внутреннего распорядка Учреждения;</w:t>
      </w:r>
    </w:p>
    <w:p w:rsidR="002907FC" w:rsidRPr="001E5B0E" w:rsidRDefault="002907FC" w:rsidP="002907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4.2.5</w:t>
      </w:r>
      <w:r w:rsidRPr="001E5B0E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E5B0E">
        <w:rPr>
          <w:rFonts w:ascii="Times New Roman" w:hAnsi="Times New Roman" w:cs="Times New Roman"/>
          <w:sz w:val="16"/>
          <w:szCs w:val="16"/>
        </w:rPr>
        <w:t>оказывать содействие надлежащему исполнению договора: выполнять требования, обеспечивающие качественное предоставление платной медицинской услуги, включая сообщение необходимых для этого сведений (о перенесенных заболеваниях, аллергических реакциях на лекарс</w:t>
      </w:r>
      <w:r w:rsidRPr="001E5B0E">
        <w:rPr>
          <w:rFonts w:ascii="Times New Roman" w:hAnsi="Times New Roman" w:cs="Times New Roman"/>
          <w:sz w:val="16"/>
          <w:szCs w:val="16"/>
        </w:rPr>
        <w:t>т</w:t>
      </w:r>
      <w:r w:rsidRPr="001E5B0E">
        <w:rPr>
          <w:rFonts w:ascii="Times New Roman" w:hAnsi="Times New Roman" w:cs="Times New Roman"/>
          <w:sz w:val="16"/>
          <w:szCs w:val="16"/>
        </w:rPr>
        <w:t xml:space="preserve">венные препараты,  наличии опасных для общества заболеваниях и т.д.) </w:t>
      </w:r>
    </w:p>
    <w:p w:rsidR="002907FC" w:rsidRPr="001E5B0E" w:rsidRDefault="002907FC" w:rsidP="002907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E5B0E">
        <w:rPr>
          <w:rFonts w:ascii="Times New Roman" w:hAnsi="Times New Roman" w:cs="Times New Roman"/>
          <w:sz w:val="16"/>
          <w:szCs w:val="16"/>
        </w:rPr>
        <w:t xml:space="preserve"> 4.2.</w:t>
      </w:r>
      <w:r>
        <w:rPr>
          <w:rFonts w:ascii="Times New Roman" w:hAnsi="Times New Roman" w:cs="Times New Roman"/>
          <w:sz w:val="16"/>
          <w:szCs w:val="16"/>
        </w:rPr>
        <w:t>6</w:t>
      </w:r>
      <w:r w:rsidRPr="001E5B0E">
        <w:rPr>
          <w:rFonts w:ascii="Times New Roman" w:hAnsi="Times New Roman" w:cs="Times New Roman"/>
          <w:sz w:val="16"/>
          <w:szCs w:val="16"/>
        </w:rPr>
        <w:t xml:space="preserve">. информировать Учреждение о любых   обстоятельствах,    препятствующих   исполнению    Пациентом настоящего Договора; </w:t>
      </w:r>
    </w:p>
    <w:p w:rsidR="002907FC" w:rsidRPr="001E5B0E" w:rsidRDefault="002907FC" w:rsidP="002907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E5B0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4.2.7</w:t>
      </w:r>
      <w:r w:rsidRPr="001E5B0E">
        <w:rPr>
          <w:rFonts w:ascii="Times New Roman" w:hAnsi="Times New Roman" w:cs="Times New Roman"/>
          <w:sz w:val="16"/>
          <w:szCs w:val="16"/>
        </w:rPr>
        <w:t>. заблаговременно    информировать Учреждение о необходимости отмены или изменении  назначенного ему  времени  получения  мед</w:t>
      </w:r>
      <w:r w:rsidRPr="001E5B0E">
        <w:rPr>
          <w:rFonts w:ascii="Times New Roman" w:hAnsi="Times New Roman" w:cs="Times New Roman"/>
          <w:sz w:val="16"/>
          <w:szCs w:val="16"/>
        </w:rPr>
        <w:t>и</w:t>
      </w:r>
      <w:r w:rsidRPr="001E5B0E">
        <w:rPr>
          <w:rFonts w:ascii="Times New Roman" w:hAnsi="Times New Roman" w:cs="Times New Roman"/>
          <w:sz w:val="16"/>
          <w:szCs w:val="16"/>
        </w:rPr>
        <w:t>цинской  услуги.  В  случае   опоздания Пациента более чем 20  (двадцать) минут по отношению к  назначенному Пациенту времени  получения услуги, Учреждение оставляет  за собой право на перенос или отмену срока получения услуги.</w:t>
      </w:r>
    </w:p>
    <w:p w:rsidR="002907FC" w:rsidRPr="00AF5FF5" w:rsidRDefault="002907FC" w:rsidP="002907FC">
      <w:pPr>
        <w:pStyle w:val="3"/>
        <w:spacing w:after="0"/>
        <w:ind w:left="0"/>
        <w:jc w:val="both"/>
        <w:rPr>
          <w:szCs w:val="20"/>
        </w:rPr>
      </w:pPr>
      <w:r w:rsidRPr="004D6A75">
        <w:rPr>
          <w:szCs w:val="20"/>
        </w:rPr>
        <w:t>Подписывать Информированное согласие на оказание медицинских услуг, Предварительный план лечения, Акт приемки-сдачи оказанных услуг и Приложения к настоящему договору.</w:t>
      </w:r>
    </w:p>
    <w:p w:rsidR="000C106A" w:rsidRDefault="002907FC" w:rsidP="002907FC">
      <w:pPr>
        <w:pStyle w:val="3"/>
        <w:spacing w:after="0"/>
        <w:ind w:left="0"/>
        <w:jc w:val="both"/>
        <w:rPr>
          <w:szCs w:val="20"/>
        </w:rPr>
      </w:pPr>
      <w:r w:rsidRPr="00AF5FF5">
        <w:rPr>
          <w:szCs w:val="20"/>
        </w:rPr>
        <w:t>4.2.</w:t>
      </w:r>
      <w:r>
        <w:rPr>
          <w:szCs w:val="20"/>
        </w:rPr>
        <w:t xml:space="preserve">8. </w:t>
      </w:r>
      <w:proofErr w:type="gramStart"/>
      <w:r w:rsidR="000C106A" w:rsidRPr="000C106A">
        <w:rPr>
          <w:color w:val="22272F"/>
          <w:shd w:val="clear" w:color="auto" w:fill="FFFFFF"/>
        </w:rPr>
        <w:t xml:space="preserve">Выдать по </w:t>
      </w:r>
      <w:r w:rsidR="000C106A" w:rsidRPr="000C106A">
        <w:t xml:space="preserve"> требованию Пациента </w:t>
      </w:r>
      <w:r w:rsidR="000C106A" w:rsidRPr="000C106A">
        <w:rPr>
          <w:color w:val="22272F"/>
          <w:shd w:val="clear" w:color="auto" w:fill="FFFFFF"/>
        </w:rPr>
        <w:t>(законного представителя Пациента) в течение десяти календарных дней после исполнения договора Учреждением  медицинские документы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</w:t>
      </w:r>
      <w:r w:rsidR="000C106A" w:rsidRPr="000C106A">
        <w:rPr>
          <w:color w:val="22272F"/>
          <w:shd w:val="clear" w:color="auto" w:fill="FFFFFF"/>
        </w:rPr>
        <w:t>ь</w:t>
      </w:r>
      <w:r w:rsidR="000C106A" w:rsidRPr="000C106A">
        <w:rPr>
          <w:color w:val="22272F"/>
          <w:shd w:val="clear" w:color="auto" w:fill="FFFFFF"/>
        </w:rPr>
        <w:t>зуемых при предоставлении платных медицинских услуг лекарственных препаратах и медицинских изделиях, без взимания дополнительной платы.</w:t>
      </w:r>
      <w:proofErr w:type="gramEnd"/>
    </w:p>
    <w:p w:rsidR="002907FC" w:rsidRPr="00AF5FF5" w:rsidRDefault="002907FC" w:rsidP="002907FC">
      <w:pPr>
        <w:pStyle w:val="3"/>
        <w:spacing w:after="0"/>
        <w:ind w:left="0"/>
        <w:jc w:val="both"/>
        <w:rPr>
          <w:szCs w:val="20"/>
        </w:rPr>
      </w:pPr>
      <w:r>
        <w:rPr>
          <w:szCs w:val="20"/>
        </w:rPr>
        <w:t>4.2.9. в</w:t>
      </w:r>
      <w:r w:rsidRPr="00AF5FF5">
        <w:rPr>
          <w:szCs w:val="20"/>
        </w:rPr>
        <w:t xml:space="preserve"> случае изменения состояния здоровья, связанного, с точки зрения Пациента, с проведенными Исполнителем медицинскими манипул</w:t>
      </w:r>
      <w:r w:rsidRPr="00AF5FF5">
        <w:rPr>
          <w:szCs w:val="20"/>
        </w:rPr>
        <w:t>я</w:t>
      </w:r>
      <w:r w:rsidRPr="00AF5FF5">
        <w:rPr>
          <w:szCs w:val="20"/>
        </w:rPr>
        <w:t>циями, немедленно сообщить об этом лечащему врачу или администратору Исполнителя, и, в случае необходимости, прибыть на консультацию и лечение к Исполнителю.</w:t>
      </w:r>
    </w:p>
    <w:p w:rsidR="002907FC" w:rsidRPr="00AF5FF5" w:rsidRDefault="002907FC" w:rsidP="002907FC">
      <w:pPr>
        <w:pStyle w:val="3"/>
        <w:spacing w:after="0"/>
        <w:ind w:left="0"/>
        <w:jc w:val="both"/>
        <w:rPr>
          <w:szCs w:val="20"/>
        </w:rPr>
      </w:pPr>
      <w:r>
        <w:rPr>
          <w:szCs w:val="20"/>
        </w:rPr>
        <w:t>4.2.10</w:t>
      </w:r>
      <w:r w:rsidRPr="00AF5FF5">
        <w:rPr>
          <w:szCs w:val="20"/>
        </w:rPr>
        <w:t xml:space="preserve">. </w:t>
      </w:r>
      <w:r>
        <w:rPr>
          <w:szCs w:val="20"/>
        </w:rPr>
        <w:t>п</w:t>
      </w:r>
      <w:r w:rsidRPr="00AF5FF5">
        <w:rPr>
          <w:szCs w:val="20"/>
        </w:rPr>
        <w:t>ри отказе от продолжения лечения у Исполнителя, Пациент обязан письменно уведомить об этом и расторгнуть договор, предварител</w:t>
      </w:r>
      <w:r w:rsidRPr="00AF5FF5">
        <w:rPr>
          <w:szCs w:val="20"/>
        </w:rPr>
        <w:t>ь</w:t>
      </w:r>
      <w:r w:rsidRPr="00AF5FF5">
        <w:rPr>
          <w:szCs w:val="20"/>
        </w:rPr>
        <w:t>но оплатив фактически понесенные Исполнителем затраты.</w:t>
      </w:r>
    </w:p>
    <w:p w:rsidR="002907FC" w:rsidRPr="00AF5FF5" w:rsidRDefault="002907FC" w:rsidP="002907FC">
      <w:pPr>
        <w:pStyle w:val="3"/>
        <w:spacing w:after="0"/>
        <w:ind w:left="0"/>
        <w:jc w:val="both"/>
        <w:rPr>
          <w:szCs w:val="20"/>
        </w:rPr>
      </w:pPr>
      <w:r w:rsidRPr="00AF5FF5">
        <w:rPr>
          <w:szCs w:val="20"/>
        </w:rPr>
        <w:t>4.2.1</w:t>
      </w:r>
      <w:r>
        <w:rPr>
          <w:szCs w:val="20"/>
        </w:rPr>
        <w:t>1. п</w:t>
      </w:r>
      <w:r w:rsidRPr="00AF5FF5">
        <w:rPr>
          <w:szCs w:val="20"/>
        </w:rPr>
        <w:t xml:space="preserve">осле завершения каждого этапа оказания услуг подписать Акт сдачи-приемки оказанных услуг </w:t>
      </w:r>
      <w:r w:rsidRPr="00AF5FF5">
        <w:rPr>
          <w:b/>
          <w:szCs w:val="20"/>
        </w:rPr>
        <w:t>(Приложение №4).</w:t>
      </w:r>
    </w:p>
    <w:p w:rsidR="002907FC" w:rsidRPr="00AF5FF5" w:rsidRDefault="002907FC" w:rsidP="002907FC">
      <w:pPr>
        <w:pStyle w:val="3"/>
        <w:spacing w:after="0"/>
        <w:ind w:left="0"/>
        <w:jc w:val="both"/>
        <w:rPr>
          <w:szCs w:val="20"/>
        </w:rPr>
      </w:pPr>
      <w:r>
        <w:rPr>
          <w:szCs w:val="20"/>
        </w:rPr>
        <w:t>4.2.12. п</w:t>
      </w:r>
      <w:r w:rsidRPr="00AF5FF5">
        <w:rPr>
          <w:szCs w:val="20"/>
        </w:rPr>
        <w:t>осещать клинику Исполнителя 1 раз в 6 месяцев для бесплатного профилактического осмотра.</w:t>
      </w:r>
    </w:p>
    <w:p w:rsidR="002907FC" w:rsidRPr="00AF5FF5" w:rsidRDefault="002907FC" w:rsidP="002907FC">
      <w:pPr>
        <w:pStyle w:val="3"/>
        <w:spacing w:after="0"/>
        <w:ind w:left="0"/>
        <w:jc w:val="both"/>
        <w:rPr>
          <w:szCs w:val="20"/>
        </w:rPr>
      </w:pPr>
      <w:r w:rsidRPr="00AF5FF5">
        <w:rPr>
          <w:szCs w:val="20"/>
        </w:rPr>
        <w:t>4.2</w:t>
      </w:r>
      <w:r>
        <w:rPr>
          <w:szCs w:val="20"/>
        </w:rPr>
        <w:t>.13. н</w:t>
      </w:r>
      <w:r w:rsidRPr="00AF5FF5">
        <w:rPr>
          <w:szCs w:val="20"/>
        </w:rPr>
        <w:t>еукоснительно соблюдать установленные Исполнителем правила поведения и условия гарантии.</w:t>
      </w:r>
    </w:p>
    <w:p w:rsidR="002907FC" w:rsidRDefault="002907FC" w:rsidP="002907FC">
      <w:pPr>
        <w:jc w:val="both"/>
        <w:rPr>
          <w:sz w:val="16"/>
          <w:szCs w:val="16"/>
        </w:rPr>
      </w:pPr>
    </w:p>
    <w:p w:rsidR="002907FC" w:rsidRPr="001E5B0E" w:rsidRDefault="002907FC" w:rsidP="002907FC">
      <w:pPr>
        <w:jc w:val="both"/>
        <w:rPr>
          <w:sz w:val="16"/>
          <w:szCs w:val="16"/>
          <w:u w:val="single"/>
        </w:rPr>
      </w:pPr>
      <w:r w:rsidRPr="001E5B0E">
        <w:rPr>
          <w:sz w:val="16"/>
          <w:szCs w:val="16"/>
        </w:rPr>
        <w:t xml:space="preserve">4.3. </w:t>
      </w:r>
      <w:r w:rsidRPr="001E5B0E">
        <w:rPr>
          <w:sz w:val="16"/>
          <w:szCs w:val="16"/>
          <w:u w:val="single"/>
        </w:rPr>
        <w:t xml:space="preserve"> Учреждение имеет право:</w:t>
      </w:r>
    </w:p>
    <w:p w:rsidR="002907FC" w:rsidRPr="000A7AA6" w:rsidRDefault="002907FC" w:rsidP="002907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E5B0E">
        <w:rPr>
          <w:rFonts w:ascii="Times New Roman" w:hAnsi="Times New Roman" w:cs="Times New Roman"/>
          <w:sz w:val="16"/>
          <w:szCs w:val="16"/>
        </w:rPr>
        <w:t xml:space="preserve"> 4.3.1. </w:t>
      </w:r>
      <w:r w:rsidRPr="000A7AA6">
        <w:rPr>
          <w:rFonts w:ascii="Times New Roman" w:hAnsi="Times New Roman" w:cs="Times New Roman"/>
          <w:sz w:val="16"/>
          <w:szCs w:val="16"/>
        </w:rPr>
        <w:t xml:space="preserve">отказаться  от исполнения обязательств по настоящему договору в одностороннем порядке,  </w:t>
      </w:r>
      <w:r w:rsidRPr="000A7AA6">
        <w:rPr>
          <w:rFonts w:ascii="Times New Roman" w:hAnsi="Times New Roman" w:cs="Times New Roman"/>
          <w:sz w:val="16"/>
          <w:szCs w:val="16"/>
          <w:shd w:val="clear" w:color="auto" w:fill="FFFFFF"/>
        </w:rPr>
        <w:t>если законом или иным нормативным прав</w:t>
      </w:r>
      <w:r w:rsidRPr="000A7AA6">
        <w:rPr>
          <w:rFonts w:ascii="Times New Roman" w:hAnsi="Times New Roman" w:cs="Times New Roman"/>
          <w:sz w:val="16"/>
          <w:szCs w:val="16"/>
          <w:shd w:val="clear" w:color="auto" w:fill="FFFFFF"/>
        </w:rPr>
        <w:t>о</w:t>
      </w:r>
      <w:r w:rsidRPr="000A7AA6">
        <w:rPr>
          <w:rFonts w:ascii="Times New Roman" w:hAnsi="Times New Roman" w:cs="Times New Roman"/>
          <w:sz w:val="16"/>
          <w:szCs w:val="16"/>
          <w:shd w:val="clear" w:color="auto" w:fill="FFFFFF"/>
        </w:rPr>
        <w:t>вым актом Российской Федерации предусмотрена возможность предоставления договором такого права</w:t>
      </w:r>
      <w:r w:rsidRPr="000A7AA6">
        <w:rPr>
          <w:rFonts w:ascii="Times New Roman" w:hAnsi="Times New Roman" w:cs="Times New Roman"/>
          <w:sz w:val="16"/>
          <w:szCs w:val="16"/>
        </w:rPr>
        <w:t xml:space="preserve">; </w:t>
      </w:r>
    </w:p>
    <w:p w:rsidR="002907FC" w:rsidRPr="001E5B0E" w:rsidRDefault="002907FC" w:rsidP="002907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E5B0E">
        <w:rPr>
          <w:rFonts w:ascii="Times New Roman" w:hAnsi="Times New Roman" w:cs="Times New Roman"/>
          <w:sz w:val="16"/>
          <w:szCs w:val="16"/>
        </w:rPr>
        <w:t xml:space="preserve"> 4.3.2  не приступать к оказанию услуг в случаях, когда имеет место нарушение 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1E5B0E">
        <w:rPr>
          <w:rFonts w:ascii="Times New Roman" w:hAnsi="Times New Roman" w:cs="Times New Roman"/>
          <w:sz w:val="16"/>
          <w:szCs w:val="16"/>
        </w:rPr>
        <w:t>ациентом своих обязанностей по договору, которое препятс</w:t>
      </w:r>
      <w:r w:rsidRPr="001E5B0E">
        <w:rPr>
          <w:rFonts w:ascii="Times New Roman" w:hAnsi="Times New Roman" w:cs="Times New Roman"/>
          <w:sz w:val="16"/>
          <w:szCs w:val="16"/>
        </w:rPr>
        <w:t>т</w:t>
      </w:r>
      <w:r w:rsidRPr="001E5B0E">
        <w:rPr>
          <w:rFonts w:ascii="Times New Roman" w:hAnsi="Times New Roman" w:cs="Times New Roman"/>
          <w:sz w:val="16"/>
          <w:szCs w:val="16"/>
        </w:rPr>
        <w:t xml:space="preserve">вует исполнению учреждением договора при условиях наличия у пациента способности выразить свою волю, отсутствия  угрозы для жизни Пациента и неотложности медицинского вмешательства; </w:t>
      </w:r>
    </w:p>
    <w:p w:rsidR="002907FC" w:rsidRPr="001E5B0E" w:rsidRDefault="002907FC" w:rsidP="002907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E5B0E">
        <w:rPr>
          <w:rFonts w:ascii="Times New Roman" w:hAnsi="Times New Roman" w:cs="Times New Roman"/>
          <w:sz w:val="16"/>
          <w:szCs w:val="16"/>
        </w:rPr>
        <w:t xml:space="preserve">4.3.3. самостоятельно определять и изменять в процессе оказания услуги объем исследований и необходимых действий, направленных </w:t>
      </w:r>
      <w:proofErr w:type="gramStart"/>
      <w:r w:rsidRPr="001E5B0E">
        <w:rPr>
          <w:rFonts w:ascii="Times New Roman" w:hAnsi="Times New Roman" w:cs="Times New Roman"/>
          <w:sz w:val="16"/>
          <w:szCs w:val="16"/>
        </w:rPr>
        <w:t>на</w:t>
      </w:r>
      <w:proofErr w:type="gramEnd"/>
      <w:r w:rsidRPr="001E5B0E">
        <w:rPr>
          <w:rFonts w:ascii="Times New Roman" w:hAnsi="Times New Roman" w:cs="Times New Roman"/>
          <w:sz w:val="16"/>
          <w:szCs w:val="16"/>
        </w:rPr>
        <w:t xml:space="preserve"> уст</w:t>
      </w:r>
      <w:r w:rsidRPr="001E5B0E">
        <w:rPr>
          <w:rFonts w:ascii="Times New Roman" w:hAnsi="Times New Roman" w:cs="Times New Roman"/>
          <w:sz w:val="16"/>
          <w:szCs w:val="16"/>
        </w:rPr>
        <w:t>а</w:t>
      </w:r>
      <w:r w:rsidRPr="001E5B0E">
        <w:rPr>
          <w:rFonts w:ascii="Times New Roman" w:hAnsi="Times New Roman" w:cs="Times New Roman"/>
          <w:sz w:val="16"/>
          <w:szCs w:val="16"/>
        </w:rPr>
        <w:t>новление верного диагноза и оказание надлежащей медицинской помощи при условии  инфо</w:t>
      </w:r>
      <w:r>
        <w:rPr>
          <w:rFonts w:ascii="Times New Roman" w:hAnsi="Times New Roman" w:cs="Times New Roman"/>
          <w:sz w:val="16"/>
          <w:szCs w:val="16"/>
        </w:rPr>
        <w:t>рмирования пациента и получения</w:t>
      </w:r>
      <w:r w:rsidRPr="001E5B0E">
        <w:rPr>
          <w:rFonts w:ascii="Times New Roman" w:hAnsi="Times New Roman" w:cs="Times New Roman"/>
          <w:sz w:val="16"/>
          <w:szCs w:val="16"/>
        </w:rPr>
        <w:t xml:space="preserve"> его </w:t>
      </w:r>
      <w:proofErr w:type="gramStart"/>
      <w:r w:rsidRPr="001E5B0E">
        <w:rPr>
          <w:rFonts w:ascii="Times New Roman" w:hAnsi="Times New Roman" w:cs="Times New Roman"/>
          <w:sz w:val="16"/>
          <w:szCs w:val="16"/>
        </w:rPr>
        <w:t>согласия</w:t>
      </w:r>
      <w:proofErr w:type="gramEnd"/>
      <w:r w:rsidRPr="001E5B0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на изменение предложенного ранее</w:t>
      </w:r>
      <w:r w:rsidRPr="001E5B0E">
        <w:rPr>
          <w:rFonts w:ascii="Times New Roman" w:hAnsi="Times New Roman" w:cs="Times New Roman"/>
          <w:sz w:val="16"/>
          <w:szCs w:val="16"/>
        </w:rPr>
        <w:t xml:space="preserve"> медицинского плана;</w:t>
      </w:r>
    </w:p>
    <w:p w:rsidR="002907FC" w:rsidRPr="001E5B0E" w:rsidRDefault="002907FC" w:rsidP="002907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E5B0E">
        <w:rPr>
          <w:rFonts w:ascii="Times New Roman" w:hAnsi="Times New Roman" w:cs="Times New Roman"/>
          <w:sz w:val="16"/>
          <w:szCs w:val="16"/>
        </w:rPr>
        <w:t>4.3.4. в ситуации неспособности Пациента выразить свою волю и неотложности медицинского вмешательства самостоятельно определять и изменять в процессе оказания услуги объем исследований и необходимых действий, направленных на установление верного диагноза и оказание надлежащей медицинской помощи;</w:t>
      </w:r>
    </w:p>
    <w:p w:rsidR="002907FC" w:rsidRPr="00035B4A" w:rsidRDefault="002907FC" w:rsidP="002907FC">
      <w:pPr>
        <w:pStyle w:val="consnormal"/>
        <w:spacing w:before="0"/>
        <w:jc w:val="both"/>
        <w:rPr>
          <w:sz w:val="16"/>
          <w:szCs w:val="16"/>
        </w:rPr>
      </w:pPr>
      <w:r w:rsidRPr="001E5B0E">
        <w:rPr>
          <w:sz w:val="16"/>
          <w:szCs w:val="16"/>
        </w:rPr>
        <w:t>4.3.5 с учетом медицинской специфики оказываемой услуги  привлекать к  исполнению своих обязатель</w:t>
      </w:r>
      <w:proofErr w:type="gramStart"/>
      <w:r w:rsidRPr="001E5B0E">
        <w:rPr>
          <w:sz w:val="16"/>
          <w:szCs w:val="16"/>
        </w:rPr>
        <w:t>ств  др</w:t>
      </w:r>
      <w:proofErr w:type="gramEnd"/>
      <w:r w:rsidRPr="001E5B0E">
        <w:rPr>
          <w:sz w:val="16"/>
          <w:szCs w:val="16"/>
        </w:rPr>
        <w:t xml:space="preserve">угих лиц  для </w:t>
      </w:r>
      <w:r w:rsidRPr="00035B4A">
        <w:rPr>
          <w:sz w:val="16"/>
          <w:szCs w:val="16"/>
        </w:rPr>
        <w:t>обеспечения надл</w:t>
      </w:r>
      <w:r w:rsidRPr="00035B4A">
        <w:rPr>
          <w:sz w:val="16"/>
          <w:szCs w:val="16"/>
        </w:rPr>
        <w:t>е</w:t>
      </w:r>
      <w:r w:rsidRPr="00035B4A">
        <w:rPr>
          <w:sz w:val="16"/>
          <w:szCs w:val="16"/>
        </w:rPr>
        <w:t xml:space="preserve">жащего качества и безопасности  платной медицинской услуги.   </w:t>
      </w:r>
    </w:p>
    <w:p w:rsidR="002907FC" w:rsidRPr="00AF5FF5" w:rsidRDefault="002907FC" w:rsidP="002907FC">
      <w:pPr>
        <w:pStyle w:val="3"/>
        <w:spacing w:after="0"/>
        <w:ind w:left="0"/>
        <w:jc w:val="both"/>
        <w:rPr>
          <w:szCs w:val="20"/>
        </w:rPr>
      </w:pPr>
      <w:r>
        <w:rPr>
          <w:szCs w:val="20"/>
        </w:rPr>
        <w:t>4</w:t>
      </w:r>
      <w:r w:rsidRPr="00AF5FF5">
        <w:rPr>
          <w:szCs w:val="20"/>
        </w:rPr>
        <w:t>.3.</w:t>
      </w:r>
      <w:r>
        <w:rPr>
          <w:szCs w:val="20"/>
        </w:rPr>
        <w:t>6. и</w:t>
      </w:r>
      <w:r w:rsidRPr="00AF5FF5">
        <w:rPr>
          <w:szCs w:val="20"/>
        </w:rPr>
        <w:t>зменять по медицинским показаниям и экономическим причинам предварительный план, объем и стоимость лечения.</w:t>
      </w:r>
    </w:p>
    <w:p w:rsidR="002907FC" w:rsidRPr="00AF5FF5" w:rsidRDefault="002907FC" w:rsidP="002907FC">
      <w:pPr>
        <w:pStyle w:val="3"/>
        <w:spacing w:after="0"/>
        <w:ind w:left="0"/>
        <w:jc w:val="both"/>
        <w:rPr>
          <w:szCs w:val="20"/>
        </w:rPr>
      </w:pPr>
      <w:r w:rsidRPr="00AF5FF5">
        <w:rPr>
          <w:szCs w:val="20"/>
        </w:rPr>
        <w:lastRenderedPageBreak/>
        <w:t xml:space="preserve">4.3.7. </w:t>
      </w:r>
      <w:r>
        <w:rPr>
          <w:szCs w:val="20"/>
        </w:rPr>
        <w:t>н</w:t>
      </w:r>
      <w:r w:rsidRPr="00AF5FF5">
        <w:rPr>
          <w:szCs w:val="20"/>
        </w:rPr>
        <w:t xml:space="preserve">аправлять Пациента в медицинские учреждения или привлекать для консультаций специалистов из них для проведения дополнительных методов исследования, которые осуществляются за отдельную плату.  </w:t>
      </w:r>
    </w:p>
    <w:p w:rsidR="002907FC" w:rsidRPr="00AF5FF5" w:rsidRDefault="002907FC" w:rsidP="002907FC">
      <w:pPr>
        <w:pStyle w:val="3"/>
        <w:spacing w:after="0"/>
        <w:ind w:left="0"/>
        <w:jc w:val="both"/>
        <w:rPr>
          <w:szCs w:val="20"/>
        </w:rPr>
      </w:pPr>
      <w:r w:rsidRPr="00AF5FF5">
        <w:rPr>
          <w:szCs w:val="20"/>
        </w:rPr>
        <w:t>4.3.8</w:t>
      </w:r>
      <w:r>
        <w:rPr>
          <w:szCs w:val="20"/>
        </w:rPr>
        <w:t>. у</w:t>
      </w:r>
      <w:r w:rsidRPr="00AF5FF5">
        <w:rPr>
          <w:szCs w:val="20"/>
        </w:rPr>
        <w:t xml:space="preserve">становить гарантийные обязательства на оказанные услуги в соответствии с </w:t>
      </w:r>
      <w:r w:rsidRPr="00AF5FF5">
        <w:rPr>
          <w:b/>
          <w:szCs w:val="20"/>
        </w:rPr>
        <w:t>Приложением №5</w:t>
      </w:r>
      <w:r w:rsidRPr="00AF5FF5">
        <w:rPr>
          <w:szCs w:val="20"/>
        </w:rPr>
        <w:t xml:space="preserve"> к настоящему Договору и «Положением о гарантиях».</w:t>
      </w:r>
    </w:p>
    <w:p w:rsidR="002907FC" w:rsidRPr="00AF5FF5" w:rsidRDefault="002907FC" w:rsidP="002907FC">
      <w:pPr>
        <w:pStyle w:val="3"/>
        <w:spacing w:after="0"/>
        <w:ind w:left="0"/>
        <w:jc w:val="both"/>
        <w:rPr>
          <w:szCs w:val="20"/>
        </w:rPr>
      </w:pPr>
      <w:r>
        <w:rPr>
          <w:szCs w:val="20"/>
        </w:rPr>
        <w:t>4.3.9. о</w:t>
      </w:r>
      <w:r w:rsidRPr="00AF5FF5">
        <w:rPr>
          <w:szCs w:val="20"/>
        </w:rPr>
        <w:t>тказать Пациенту в оказании платных медицинских услуг при его несогласии с предложенным Исполнителем планом лечения, его стоимостью, внесенными в план лечения изменениями по содержанию, срокам и стоимости медицинских услуг, при невозможности оказать в да</w:t>
      </w:r>
      <w:r w:rsidRPr="00AF5FF5">
        <w:rPr>
          <w:szCs w:val="20"/>
        </w:rPr>
        <w:t>н</w:t>
      </w:r>
      <w:r w:rsidRPr="00AF5FF5">
        <w:rPr>
          <w:szCs w:val="20"/>
        </w:rPr>
        <w:t>ном клиническом случае необходимую Пациенту медицинскую услугу.</w:t>
      </w:r>
    </w:p>
    <w:p w:rsidR="002907FC" w:rsidRPr="00AF5FF5" w:rsidRDefault="002907FC" w:rsidP="002907FC">
      <w:pPr>
        <w:pStyle w:val="3"/>
        <w:spacing w:after="0"/>
        <w:ind w:left="0"/>
        <w:jc w:val="both"/>
        <w:rPr>
          <w:szCs w:val="20"/>
        </w:rPr>
      </w:pPr>
      <w:r>
        <w:rPr>
          <w:szCs w:val="20"/>
        </w:rPr>
        <w:t>4</w:t>
      </w:r>
      <w:r w:rsidRPr="00AF5FF5">
        <w:rPr>
          <w:szCs w:val="20"/>
        </w:rPr>
        <w:t>.3.</w:t>
      </w:r>
      <w:r>
        <w:rPr>
          <w:szCs w:val="20"/>
        </w:rPr>
        <w:t>10. в</w:t>
      </w:r>
      <w:r w:rsidRPr="00AF5FF5">
        <w:rPr>
          <w:szCs w:val="20"/>
        </w:rPr>
        <w:t xml:space="preserve"> случае непредвиденного отсутствия лечащего врача в день приема Исполнитель вправе направить Пациента (с его согласия) к другому специалисту соответствующего профиля и квалификации, или увеличить сроки оказания услуг.</w:t>
      </w:r>
    </w:p>
    <w:p w:rsidR="00E51A07" w:rsidRPr="000479C7" w:rsidRDefault="002907FC" w:rsidP="002907FC">
      <w:pPr>
        <w:pStyle w:val="3"/>
        <w:spacing w:after="0"/>
        <w:ind w:left="0"/>
        <w:jc w:val="both"/>
        <w:rPr>
          <w:szCs w:val="20"/>
        </w:rPr>
      </w:pPr>
      <w:r>
        <w:rPr>
          <w:szCs w:val="20"/>
        </w:rPr>
        <w:t>4.3.11. о</w:t>
      </w:r>
      <w:r w:rsidRPr="00AF5FF5">
        <w:rPr>
          <w:szCs w:val="20"/>
        </w:rPr>
        <w:t xml:space="preserve">тсрочить или отменить оказание услуги, в том числе в день назначения, в случае обнаружения у Пациента </w:t>
      </w:r>
      <w:proofErr w:type="gramStart"/>
      <w:r w:rsidRPr="00AF5FF5">
        <w:rPr>
          <w:szCs w:val="20"/>
        </w:rPr>
        <w:t>противопоказаний</w:t>
      </w:r>
      <w:proofErr w:type="gramEnd"/>
      <w:r w:rsidRPr="00AF5FF5">
        <w:rPr>
          <w:szCs w:val="20"/>
        </w:rPr>
        <w:t xml:space="preserve"> как со стороны полости рта, так</w:t>
      </w:r>
      <w:r>
        <w:rPr>
          <w:szCs w:val="20"/>
        </w:rPr>
        <w:t xml:space="preserve"> и по общему состоянию здоровья</w:t>
      </w:r>
      <w:r w:rsidR="00E51A07">
        <w:rPr>
          <w:szCs w:val="20"/>
        </w:rPr>
        <w:t>.</w:t>
      </w:r>
    </w:p>
    <w:p w:rsidR="002907FC" w:rsidRPr="006C3DDF" w:rsidRDefault="002907FC" w:rsidP="002907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6C3DDF">
        <w:rPr>
          <w:rFonts w:ascii="Times New Roman" w:hAnsi="Times New Roman" w:cs="Times New Roman"/>
          <w:sz w:val="16"/>
          <w:szCs w:val="16"/>
          <w:u w:val="single"/>
        </w:rPr>
        <w:t>4.4 Учреждение обязано:</w:t>
      </w:r>
      <w:r w:rsidRPr="006C3DDF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2907FC" w:rsidRDefault="002907FC" w:rsidP="002907FC">
      <w:pPr>
        <w:jc w:val="both"/>
        <w:rPr>
          <w:b/>
          <w:sz w:val="16"/>
          <w:szCs w:val="16"/>
        </w:rPr>
      </w:pPr>
      <w:r w:rsidRPr="001E5B0E">
        <w:rPr>
          <w:sz w:val="16"/>
          <w:szCs w:val="16"/>
        </w:rPr>
        <w:t>4.4.1. своевременно оказать услуги при условии предварительного получения добровольного информированного согласия пациента на медици</w:t>
      </w:r>
      <w:r w:rsidRPr="001E5B0E">
        <w:rPr>
          <w:sz w:val="16"/>
          <w:szCs w:val="16"/>
        </w:rPr>
        <w:t>н</w:t>
      </w:r>
      <w:r w:rsidRPr="001E5B0E">
        <w:rPr>
          <w:sz w:val="16"/>
          <w:szCs w:val="16"/>
        </w:rPr>
        <w:t xml:space="preserve">ское вмешательство </w:t>
      </w:r>
      <w:r>
        <w:rPr>
          <w:b/>
          <w:sz w:val="16"/>
          <w:szCs w:val="16"/>
        </w:rPr>
        <w:t>(Приложения № 2)</w:t>
      </w:r>
    </w:p>
    <w:p w:rsidR="002907FC" w:rsidRPr="001E5B0E" w:rsidRDefault="002907FC" w:rsidP="002907FC">
      <w:pPr>
        <w:jc w:val="both"/>
        <w:rPr>
          <w:sz w:val="16"/>
          <w:szCs w:val="16"/>
        </w:rPr>
      </w:pPr>
      <w:r w:rsidRPr="001E5B0E">
        <w:rPr>
          <w:sz w:val="16"/>
          <w:szCs w:val="16"/>
        </w:rPr>
        <w:t xml:space="preserve"> 4.4.2.обеспечить Пациента в установленном порядке информацией, включающей в себя сведения  о месте  оказания услуг, режиме  работы, перечне  платных медицинских  услуг  с  указанием их  стоимости,  об условиях предоставления и получения  этих услуг, а также сведения  о квалификации и сертификации специалистов;</w:t>
      </w:r>
    </w:p>
    <w:p w:rsidR="002907FC" w:rsidRPr="001E5B0E" w:rsidRDefault="002907FC" w:rsidP="002907FC">
      <w:pPr>
        <w:jc w:val="both"/>
        <w:rPr>
          <w:sz w:val="16"/>
          <w:szCs w:val="16"/>
        </w:rPr>
      </w:pPr>
      <w:r w:rsidRPr="001E5B0E">
        <w:rPr>
          <w:color w:val="000000"/>
          <w:sz w:val="16"/>
          <w:szCs w:val="16"/>
        </w:rPr>
        <w:t>4.4.3. использовать методы профилактики, диагностики, лечения, медицинские технологии, лекарственные средства, иммунобиологические препараты и дезинфекционные средства, разрешенные к применению в установленном действующим законодательством порядке;</w:t>
      </w:r>
    </w:p>
    <w:p w:rsidR="002907FC" w:rsidRPr="001E5B0E" w:rsidRDefault="002907FC" w:rsidP="002907FC">
      <w:pPr>
        <w:jc w:val="both"/>
        <w:textAlignment w:val="baseline"/>
        <w:rPr>
          <w:sz w:val="16"/>
          <w:szCs w:val="16"/>
        </w:rPr>
      </w:pPr>
      <w:r w:rsidRPr="001E5B0E">
        <w:rPr>
          <w:sz w:val="16"/>
          <w:szCs w:val="16"/>
        </w:rPr>
        <w:t xml:space="preserve">4.4.4.  предоставлять </w:t>
      </w:r>
      <w:r>
        <w:rPr>
          <w:sz w:val="16"/>
          <w:szCs w:val="16"/>
        </w:rPr>
        <w:t>П</w:t>
      </w:r>
      <w:r w:rsidRPr="001E5B0E">
        <w:rPr>
          <w:sz w:val="16"/>
          <w:szCs w:val="16"/>
        </w:rPr>
        <w:t xml:space="preserve">ациенту информацию о результатах лечения имеющегося у </w:t>
      </w:r>
      <w:r>
        <w:rPr>
          <w:sz w:val="16"/>
          <w:szCs w:val="16"/>
        </w:rPr>
        <w:t>П</w:t>
      </w:r>
      <w:r w:rsidRPr="001E5B0E">
        <w:rPr>
          <w:sz w:val="16"/>
          <w:szCs w:val="16"/>
        </w:rPr>
        <w:t>ациента  вида патологии, а также о возможных методах лечения и осложнениях, которые могут возникнуть в результате лечения, о наличии противопоказаний при применении медикаментозных средств или определенных методов диагностики и лечения.</w:t>
      </w:r>
    </w:p>
    <w:p w:rsidR="002907FC" w:rsidRPr="001E5B0E" w:rsidRDefault="002907FC" w:rsidP="002907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E5B0E">
        <w:rPr>
          <w:rFonts w:ascii="Times New Roman" w:hAnsi="Times New Roman" w:cs="Times New Roman"/>
          <w:sz w:val="16"/>
          <w:szCs w:val="16"/>
        </w:rPr>
        <w:t>4.4.5. соблюдать правила асептики и антисептики при проведении лечебных и диагностических  процедур;</w:t>
      </w:r>
    </w:p>
    <w:p w:rsidR="002907FC" w:rsidRPr="001E5B0E" w:rsidRDefault="002907FC" w:rsidP="002907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E5B0E">
        <w:rPr>
          <w:rFonts w:ascii="Times New Roman" w:hAnsi="Times New Roman" w:cs="Times New Roman"/>
          <w:sz w:val="16"/>
          <w:szCs w:val="16"/>
        </w:rPr>
        <w:t xml:space="preserve">4.4.6. немедленно предупредить Пациента и до получения от него указаний приостановить работу при обнаружении:  </w:t>
      </w:r>
    </w:p>
    <w:p w:rsidR="002907FC" w:rsidRPr="001E5B0E" w:rsidRDefault="002907FC" w:rsidP="002907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E5B0E">
        <w:rPr>
          <w:rFonts w:ascii="Times New Roman" w:hAnsi="Times New Roman" w:cs="Times New Roman"/>
          <w:sz w:val="16"/>
          <w:szCs w:val="16"/>
        </w:rPr>
        <w:t>- непригодности или недоброкачественности предоставленных им в соответствие с договором медикаментов, предметов медицинского назнач</w:t>
      </w:r>
      <w:r w:rsidRPr="001E5B0E">
        <w:rPr>
          <w:rFonts w:ascii="Times New Roman" w:hAnsi="Times New Roman" w:cs="Times New Roman"/>
          <w:sz w:val="16"/>
          <w:szCs w:val="16"/>
        </w:rPr>
        <w:t>е</w:t>
      </w:r>
      <w:r w:rsidRPr="001E5B0E">
        <w:rPr>
          <w:rFonts w:ascii="Times New Roman" w:hAnsi="Times New Roman" w:cs="Times New Roman"/>
          <w:sz w:val="16"/>
          <w:szCs w:val="16"/>
        </w:rPr>
        <w:t>ния и т.д., при выполнении услуги из материалов Пациента;</w:t>
      </w:r>
    </w:p>
    <w:p w:rsidR="002907FC" w:rsidRPr="001E5B0E" w:rsidRDefault="002907FC" w:rsidP="002907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E5B0E">
        <w:rPr>
          <w:rFonts w:ascii="Times New Roman" w:hAnsi="Times New Roman" w:cs="Times New Roman"/>
          <w:sz w:val="16"/>
          <w:szCs w:val="16"/>
        </w:rPr>
        <w:t>- возможных неблагоприятных для Пациента последствий выполнения его указаний о способе исполнения работы;</w:t>
      </w:r>
    </w:p>
    <w:p w:rsidR="002907FC" w:rsidRPr="001E5B0E" w:rsidRDefault="002907FC" w:rsidP="002907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E5B0E">
        <w:rPr>
          <w:rFonts w:ascii="Times New Roman" w:hAnsi="Times New Roman" w:cs="Times New Roman"/>
          <w:sz w:val="16"/>
          <w:szCs w:val="16"/>
        </w:rPr>
        <w:t>- иных не зависящих от Учреждения обстоятельств, которые могут отрицательно повлиять на результат оказания услуги или возможность ее оказания в срок.</w:t>
      </w:r>
    </w:p>
    <w:p w:rsidR="002907FC" w:rsidRPr="001E5B0E" w:rsidRDefault="002907FC" w:rsidP="002907FC">
      <w:pPr>
        <w:jc w:val="both"/>
        <w:rPr>
          <w:sz w:val="16"/>
          <w:szCs w:val="16"/>
        </w:rPr>
      </w:pPr>
      <w:r w:rsidRPr="001E5B0E">
        <w:rPr>
          <w:sz w:val="16"/>
          <w:szCs w:val="16"/>
        </w:rPr>
        <w:t xml:space="preserve">4.4.7. по требованию лица, оплатившего услуги выдать "Справку об оплате медицинских услуг для предоставления в налоговые органы РФ" установленной формы.    </w:t>
      </w:r>
    </w:p>
    <w:p w:rsidR="002907FC" w:rsidRPr="001E5B0E" w:rsidRDefault="002907FC" w:rsidP="002907FC">
      <w:pPr>
        <w:jc w:val="center"/>
        <w:rPr>
          <w:sz w:val="16"/>
          <w:szCs w:val="16"/>
        </w:rPr>
      </w:pPr>
      <w:r w:rsidRPr="001E5B0E">
        <w:rPr>
          <w:b/>
          <w:sz w:val="16"/>
          <w:szCs w:val="16"/>
        </w:rPr>
        <w:t>5. Правила эффективного и безопасного использования услуг</w:t>
      </w:r>
    </w:p>
    <w:p w:rsidR="002907FC" w:rsidRPr="001E5B0E" w:rsidRDefault="002907FC" w:rsidP="002907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E5B0E">
        <w:rPr>
          <w:rFonts w:ascii="Times New Roman" w:hAnsi="Times New Roman" w:cs="Times New Roman"/>
          <w:sz w:val="16"/>
          <w:szCs w:val="16"/>
        </w:rPr>
        <w:t>5.1. При прекращении взаимных обязательств сторон по настоящему договору Учреждение обязано</w:t>
      </w:r>
      <w:r>
        <w:rPr>
          <w:rFonts w:ascii="Times New Roman" w:hAnsi="Times New Roman" w:cs="Times New Roman"/>
          <w:sz w:val="16"/>
          <w:szCs w:val="16"/>
        </w:rPr>
        <w:t xml:space="preserve">  передать информацию Пациенту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E5B0E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Pr="001E5B0E">
        <w:rPr>
          <w:rFonts w:ascii="Times New Roman" w:hAnsi="Times New Roman" w:cs="Times New Roman"/>
          <w:sz w:val="16"/>
          <w:szCs w:val="16"/>
        </w:rPr>
        <w:t xml:space="preserve"> каса</w:t>
      </w:r>
      <w:r w:rsidRPr="001E5B0E">
        <w:rPr>
          <w:rFonts w:ascii="Times New Roman" w:hAnsi="Times New Roman" w:cs="Times New Roman"/>
          <w:sz w:val="16"/>
          <w:szCs w:val="16"/>
        </w:rPr>
        <w:t>ю</w:t>
      </w:r>
      <w:r w:rsidRPr="001E5B0E">
        <w:rPr>
          <w:rFonts w:ascii="Times New Roman" w:hAnsi="Times New Roman" w:cs="Times New Roman"/>
          <w:sz w:val="16"/>
          <w:szCs w:val="16"/>
        </w:rPr>
        <w:t xml:space="preserve">щуюся требований, которые необходимо соблюдать для эффективного и безопасного использования результата услуги, а также о возможных для самого Пациента и других лиц последствиях несоблюдения соответствующих требований. </w:t>
      </w:r>
    </w:p>
    <w:p w:rsidR="002907FC" w:rsidRPr="001E5B0E" w:rsidRDefault="002907FC" w:rsidP="002907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1E5B0E">
        <w:rPr>
          <w:rFonts w:ascii="Times New Roman" w:hAnsi="Times New Roman" w:cs="Times New Roman"/>
          <w:b/>
          <w:sz w:val="16"/>
          <w:szCs w:val="16"/>
        </w:rPr>
        <w:t>6</w:t>
      </w:r>
      <w:r w:rsidRPr="001E5B0E">
        <w:rPr>
          <w:rFonts w:ascii="Times New Roman" w:hAnsi="Times New Roman" w:cs="Times New Roman"/>
          <w:sz w:val="16"/>
          <w:szCs w:val="16"/>
        </w:rPr>
        <w:t xml:space="preserve">. </w:t>
      </w:r>
      <w:r w:rsidRPr="001E5B0E">
        <w:rPr>
          <w:rFonts w:ascii="Times New Roman" w:hAnsi="Times New Roman" w:cs="Times New Roman"/>
          <w:b/>
          <w:sz w:val="16"/>
          <w:szCs w:val="16"/>
        </w:rPr>
        <w:t>Ответственность сторон</w:t>
      </w:r>
    </w:p>
    <w:p w:rsidR="002907FC" w:rsidRPr="001E5B0E" w:rsidRDefault="002907FC" w:rsidP="002907F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1E5B0E">
        <w:rPr>
          <w:sz w:val="16"/>
          <w:szCs w:val="16"/>
        </w:rPr>
        <w:t>6.1. Учреждение несет ответственность перед Пациентом за неисполнение или ненадлежащее исполнение условий настоящего Договора, нес</w:t>
      </w:r>
      <w:r w:rsidRPr="001E5B0E">
        <w:rPr>
          <w:sz w:val="16"/>
          <w:szCs w:val="16"/>
        </w:rPr>
        <w:t>о</w:t>
      </w:r>
      <w:r w:rsidRPr="001E5B0E">
        <w:rPr>
          <w:sz w:val="16"/>
          <w:szCs w:val="16"/>
        </w:rPr>
        <w:t>блюдение требований, предъявляемых к методам диагностики и лечения, а также в случае причинения вреда здоровью и жизни Пациента.</w:t>
      </w:r>
    </w:p>
    <w:p w:rsidR="002907FC" w:rsidRPr="001E5B0E" w:rsidRDefault="002907FC" w:rsidP="002907FC">
      <w:pPr>
        <w:jc w:val="both"/>
        <w:rPr>
          <w:sz w:val="16"/>
          <w:szCs w:val="16"/>
        </w:rPr>
      </w:pPr>
      <w:r w:rsidRPr="001E5B0E">
        <w:rPr>
          <w:sz w:val="16"/>
          <w:szCs w:val="16"/>
        </w:rPr>
        <w:t>6.2. Учреждение освобождается от ответственности за неисполнение или ненадлежащее исполнение настоящего Договора, а также за возможные осложнения, в случае нарушения Пациентом условий настоящего Договора или возникшие по вине Пациента при невыполнении им требований и предписаний медперсонала Учреждения.</w:t>
      </w:r>
    </w:p>
    <w:p w:rsidR="002907FC" w:rsidRPr="001E5B0E" w:rsidRDefault="002907FC" w:rsidP="002907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E5B0E">
        <w:rPr>
          <w:rFonts w:ascii="Times New Roman" w:hAnsi="Times New Roman" w:cs="Times New Roman"/>
          <w:sz w:val="16"/>
          <w:szCs w:val="16"/>
        </w:rPr>
        <w:t>6.3. При несоблюдении предусмотренных настоящим Договором сроков расчета за оказанные услуги Пациент уплачивает Учреждению  пеню в размере 0,2% (ноль целых две  десятых процента) от  общей суммы задолженности  за каждый день просрочки.</w:t>
      </w:r>
    </w:p>
    <w:p w:rsidR="002907FC" w:rsidRPr="001E5B0E" w:rsidRDefault="002907FC" w:rsidP="002907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E5B0E">
        <w:rPr>
          <w:rFonts w:ascii="Times New Roman" w:hAnsi="Times New Roman" w:cs="Times New Roman"/>
          <w:sz w:val="16"/>
          <w:szCs w:val="16"/>
        </w:rPr>
        <w:t xml:space="preserve"> 6.4. При несоблюдении Учреждением обязательств по срокам исполнения услуг Пациент  вправе по своему выбору:  назначить новый срок оказания услуги;  потребовать уменьшения стоимости предоставленной услуги; потребовать исполнения услуги другим специалистом;  растор</w:t>
      </w:r>
      <w:r w:rsidRPr="001E5B0E">
        <w:rPr>
          <w:rFonts w:ascii="Times New Roman" w:hAnsi="Times New Roman" w:cs="Times New Roman"/>
          <w:sz w:val="16"/>
          <w:szCs w:val="16"/>
        </w:rPr>
        <w:t>г</w:t>
      </w:r>
      <w:r w:rsidRPr="001E5B0E">
        <w:rPr>
          <w:rFonts w:ascii="Times New Roman" w:hAnsi="Times New Roman" w:cs="Times New Roman"/>
          <w:sz w:val="16"/>
          <w:szCs w:val="16"/>
        </w:rPr>
        <w:t xml:space="preserve">нуть договор и потребовать возмещения убытков. </w:t>
      </w:r>
    </w:p>
    <w:p w:rsidR="002907FC" w:rsidRDefault="002907FC" w:rsidP="002907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E5B0E">
        <w:rPr>
          <w:rFonts w:ascii="Times New Roman" w:hAnsi="Times New Roman" w:cs="Times New Roman"/>
          <w:sz w:val="16"/>
          <w:szCs w:val="16"/>
        </w:rPr>
        <w:t xml:space="preserve"> 6.5.Учреждение освобождается от ответственности за неисполнение или ненадлежащее исполнение платной медицинской услуги, если докажет, что неисполнение или ненадлежащее исполнение произошло вследствие непреодолимой силы, а также по иным основаниям, предусмотренным законом. </w:t>
      </w:r>
    </w:p>
    <w:p w:rsidR="000C106A" w:rsidRPr="000C106A" w:rsidRDefault="000C106A" w:rsidP="000C106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6.6. </w:t>
      </w:r>
      <w:r w:rsidRPr="000C106A">
        <w:rPr>
          <w:sz w:val="16"/>
          <w:szCs w:val="16"/>
        </w:rPr>
        <w:t xml:space="preserve">В случае не исполнения или ненадлежащего  исполнения Учреждением  условий настоящего Договора  Пациент имеет право письменно или устно, лично или через представителя обратиться с жалобой </w:t>
      </w:r>
      <w:proofErr w:type="gramStart"/>
      <w:r w:rsidRPr="000C106A">
        <w:rPr>
          <w:sz w:val="16"/>
          <w:szCs w:val="16"/>
        </w:rPr>
        <w:t>в</w:t>
      </w:r>
      <w:proofErr w:type="gramEnd"/>
      <w:r w:rsidRPr="000C106A">
        <w:rPr>
          <w:sz w:val="16"/>
          <w:szCs w:val="16"/>
        </w:rPr>
        <w:t>:</w:t>
      </w:r>
    </w:p>
    <w:p w:rsidR="000C106A" w:rsidRPr="000C106A" w:rsidRDefault="000C106A" w:rsidP="000C106A">
      <w:pPr>
        <w:jc w:val="both"/>
        <w:rPr>
          <w:sz w:val="16"/>
          <w:szCs w:val="16"/>
        </w:rPr>
      </w:pPr>
      <w:r w:rsidRPr="000C106A">
        <w:rPr>
          <w:sz w:val="16"/>
          <w:szCs w:val="16"/>
        </w:rPr>
        <w:t xml:space="preserve">- Министерство здравоохранения Чувашской Республики (428004, Чувашская Республика, </w:t>
      </w:r>
      <w:proofErr w:type="gramStart"/>
      <w:r w:rsidRPr="000C106A">
        <w:rPr>
          <w:sz w:val="16"/>
          <w:szCs w:val="16"/>
        </w:rPr>
        <w:t>г</w:t>
      </w:r>
      <w:proofErr w:type="gramEnd"/>
      <w:r w:rsidRPr="000C106A">
        <w:rPr>
          <w:sz w:val="16"/>
          <w:szCs w:val="16"/>
        </w:rPr>
        <w:t>. Чебоксары, Президентский бульвар, д. 17; режим работы пн.-пт. 8.00-17.00, дежурный пн.-пт. 7.00-19.00; телефон 8 (8352) 26-13-00, факс 8 (8352) 62-35-94);</w:t>
      </w:r>
    </w:p>
    <w:p w:rsidR="000C106A" w:rsidRPr="000C106A" w:rsidRDefault="000C106A" w:rsidP="000C106A">
      <w:pPr>
        <w:jc w:val="both"/>
        <w:rPr>
          <w:sz w:val="16"/>
          <w:szCs w:val="16"/>
        </w:rPr>
      </w:pPr>
      <w:proofErr w:type="gramStart"/>
      <w:r w:rsidRPr="000C106A">
        <w:rPr>
          <w:sz w:val="16"/>
          <w:szCs w:val="16"/>
        </w:rPr>
        <w:t>- Территориальный орган Федеральной службы по надзору в сфере здравоохранения по Чувашской Республике (428004, Чувашская Республика, г. Чебоксары, пр.</w:t>
      </w:r>
      <w:proofErr w:type="gramEnd"/>
      <w:r w:rsidRPr="000C106A">
        <w:rPr>
          <w:sz w:val="16"/>
          <w:szCs w:val="16"/>
        </w:rPr>
        <w:t xml:space="preserve"> </w:t>
      </w:r>
      <w:proofErr w:type="gramStart"/>
      <w:r w:rsidRPr="000C106A">
        <w:rPr>
          <w:sz w:val="16"/>
          <w:szCs w:val="16"/>
        </w:rPr>
        <w:t xml:space="preserve">Московский д. 36, телефон 8 (8352) 58-28-17, 58-25-19). </w:t>
      </w:r>
      <w:proofErr w:type="gramEnd"/>
    </w:p>
    <w:p w:rsidR="000C106A" w:rsidRPr="001E5B0E" w:rsidRDefault="000C106A" w:rsidP="002907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2907FC" w:rsidRPr="001E5B0E" w:rsidRDefault="002907FC" w:rsidP="002907FC">
      <w:pPr>
        <w:jc w:val="center"/>
        <w:rPr>
          <w:b/>
          <w:sz w:val="16"/>
          <w:szCs w:val="16"/>
        </w:rPr>
      </w:pPr>
      <w:r w:rsidRPr="001E5B0E">
        <w:rPr>
          <w:b/>
          <w:sz w:val="16"/>
          <w:szCs w:val="16"/>
        </w:rPr>
        <w:t>7. Сроки действия данного договора</w:t>
      </w:r>
    </w:p>
    <w:p w:rsidR="002907FC" w:rsidRPr="001E5B0E" w:rsidRDefault="002907FC" w:rsidP="002907FC">
      <w:pPr>
        <w:autoSpaceDE w:val="0"/>
        <w:autoSpaceDN w:val="0"/>
        <w:adjustRightInd w:val="0"/>
        <w:jc w:val="both"/>
        <w:outlineLvl w:val="3"/>
        <w:rPr>
          <w:sz w:val="16"/>
          <w:szCs w:val="16"/>
        </w:rPr>
      </w:pPr>
      <w:r w:rsidRPr="001E5B0E">
        <w:rPr>
          <w:sz w:val="16"/>
          <w:szCs w:val="16"/>
        </w:rPr>
        <w:t>7.1. Договор вступает в силу с момента его подписа</w:t>
      </w:r>
      <w:r>
        <w:rPr>
          <w:sz w:val="16"/>
          <w:szCs w:val="16"/>
        </w:rPr>
        <w:t>ния Сторонами и действует до окончания текущего года.</w:t>
      </w:r>
    </w:p>
    <w:p w:rsidR="002907FC" w:rsidRPr="001E5B0E" w:rsidRDefault="002907FC" w:rsidP="002907FC">
      <w:pPr>
        <w:autoSpaceDE w:val="0"/>
        <w:autoSpaceDN w:val="0"/>
        <w:adjustRightInd w:val="0"/>
        <w:jc w:val="both"/>
        <w:outlineLvl w:val="3"/>
        <w:rPr>
          <w:sz w:val="16"/>
          <w:szCs w:val="16"/>
        </w:rPr>
      </w:pPr>
      <w:r w:rsidRPr="001E5B0E">
        <w:rPr>
          <w:sz w:val="16"/>
          <w:szCs w:val="16"/>
        </w:rPr>
        <w:t>7.2. Окончание срока действия договора  не влечет за собой прекращение обязатель</w:t>
      </w:r>
      <w:proofErr w:type="gramStart"/>
      <w:r w:rsidRPr="001E5B0E">
        <w:rPr>
          <w:sz w:val="16"/>
          <w:szCs w:val="16"/>
        </w:rPr>
        <w:t>ств Ст</w:t>
      </w:r>
      <w:proofErr w:type="gramEnd"/>
      <w:r w:rsidRPr="001E5B0E">
        <w:rPr>
          <w:sz w:val="16"/>
          <w:szCs w:val="16"/>
        </w:rPr>
        <w:t>орон по договору. Договор признается действующим до определенного в нем момента окончания исполнения сторонами обязательств.</w:t>
      </w:r>
    </w:p>
    <w:p w:rsidR="002907FC" w:rsidRPr="001E5B0E" w:rsidRDefault="002907FC" w:rsidP="002907FC">
      <w:pPr>
        <w:jc w:val="both"/>
        <w:rPr>
          <w:sz w:val="16"/>
          <w:szCs w:val="16"/>
        </w:rPr>
      </w:pPr>
      <w:r w:rsidRPr="001E5B0E">
        <w:rPr>
          <w:sz w:val="16"/>
          <w:szCs w:val="16"/>
        </w:rPr>
        <w:t>7.3.</w:t>
      </w:r>
      <w:r>
        <w:rPr>
          <w:sz w:val="16"/>
          <w:szCs w:val="16"/>
        </w:rPr>
        <w:t xml:space="preserve"> </w:t>
      </w:r>
      <w:r w:rsidRPr="001E5B0E">
        <w:rPr>
          <w:sz w:val="16"/>
          <w:szCs w:val="16"/>
        </w:rPr>
        <w:t>Подтверждением окончания исполнения сторонами обязательств по настоящему</w:t>
      </w:r>
      <w:r>
        <w:rPr>
          <w:sz w:val="16"/>
          <w:szCs w:val="16"/>
        </w:rPr>
        <w:t xml:space="preserve"> договору</w:t>
      </w:r>
      <w:r w:rsidRPr="001E5B0E">
        <w:rPr>
          <w:sz w:val="16"/>
          <w:szCs w:val="16"/>
        </w:rPr>
        <w:t xml:space="preserve">  является медицинское заключение об окончании оказания медицинской помощи по поводу заболевания</w:t>
      </w:r>
      <w:proofErr w:type="gramStart"/>
      <w:r w:rsidRPr="001E5B0E">
        <w:rPr>
          <w:sz w:val="16"/>
          <w:szCs w:val="16"/>
        </w:rPr>
        <w:t xml:space="preserve"> (-</w:t>
      </w:r>
      <w:proofErr w:type="spellStart"/>
      <w:proofErr w:type="gramEnd"/>
      <w:r w:rsidRPr="001E5B0E">
        <w:rPr>
          <w:sz w:val="16"/>
          <w:szCs w:val="16"/>
        </w:rPr>
        <w:t>ний</w:t>
      </w:r>
      <w:proofErr w:type="spellEnd"/>
      <w:r w:rsidRPr="001E5B0E">
        <w:rPr>
          <w:sz w:val="16"/>
          <w:szCs w:val="16"/>
        </w:rPr>
        <w:t>) или состояния (-</w:t>
      </w:r>
      <w:proofErr w:type="spellStart"/>
      <w:r w:rsidRPr="001E5B0E">
        <w:rPr>
          <w:sz w:val="16"/>
          <w:szCs w:val="16"/>
        </w:rPr>
        <w:t>ний</w:t>
      </w:r>
      <w:proofErr w:type="spellEnd"/>
      <w:r w:rsidRPr="001E5B0E">
        <w:rPr>
          <w:sz w:val="16"/>
          <w:szCs w:val="16"/>
        </w:rPr>
        <w:t>), которые составили предмет настоящего договора.</w:t>
      </w:r>
    </w:p>
    <w:p w:rsidR="002907FC" w:rsidRDefault="002907FC" w:rsidP="002907FC">
      <w:pPr>
        <w:ind w:firstLine="709"/>
        <w:jc w:val="center"/>
        <w:rPr>
          <w:b/>
          <w:sz w:val="16"/>
          <w:szCs w:val="16"/>
        </w:rPr>
      </w:pPr>
    </w:p>
    <w:p w:rsidR="002907FC" w:rsidRPr="001E5B0E" w:rsidRDefault="002907FC" w:rsidP="002907FC">
      <w:pPr>
        <w:ind w:firstLine="709"/>
        <w:jc w:val="center"/>
        <w:rPr>
          <w:sz w:val="16"/>
          <w:szCs w:val="16"/>
        </w:rPr>
      </w:pPr>
      <w:r w:rsidRPr="001E5B0E">
        <w:rPr>
          <w:b/>
          <w:sz w:val="16"/>
          <w:szCs w:val="16"/>
        </w:rPr>
        <w:t>8. Порядок изменения и расторжения договора</w:t>
      </w:r>
    </w:p>
    <w:p w:rsidR="002907FC" w:rsidRPr="001E5B0E" w:rsidRDefault="002907FC" w:rsidP="002907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E5B0E">
        <w:rPr>
          <w:rFonts w:ascii="Times New Roman" w:hAnsi="Times New Roman" w:cs="Times New Roman"/>
          <w:sz w:val="16"/>
          <w:szCs w:val="16"/>
        </w:rPr>
        <w:t>8.1. Любые изменения и дополнения к настоящему Договору имеют силу только в том случае, если они оформлены в письменном виде и подп</w:t>
      </w:r>
      <w:r w:rsidRPr="001E5B0E">
        <w:rPr>
          <w:rFonts w:ascii="Times New Roman" w:hAnsi="Times New Roman" w:cs="Times New Roman"/>
          <w:sz w:val="16"/>
          <w:szCs w:val="16"/>
        </w:rPr>
        <w:t>и</w:t>
      </w:r>
      <w:r w:rsidRPr="001E5B0E">
        <w:rPr>
          <w:rFonts w:ascii="Times New Roman" w:hAnsi="Times New Roman" w:cs="Times New Roman"/>
          <w:sz w:val="16"/>
          <w:szCs w:val="16"/>
        </w:rPr>
        <w:t>саны обеими Сторонами.</w:t>
      </w:r>
    </w:p>
    <w:p w:rsidR="002907FC" w:rsidRPr="001E5B0E" w:rsidRDefault="002907FC" w:rsidP="002907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E5B0E">
        <w:rPr>
          <w:rFonts w:ascii="Times New Roman" w:hAnsi="Times New Roman" w:cs="Times New Roman"/>
          <w:sz w:val="16"/>
          <w:szCs w:val="16"/>
        </w:rPr>
        <w:t>8.2. Стороны вправе в одностороннем порядке отказаться от исполнения настоящего Договора при условии соблюдений требований, предусмо</w:t>
      </w:r>
      <w:r w:rsidRPr="001E5B0E">
        <w:rPr>
          <w:rFonts w:ascii="Times New Roman" w:hAnsi="Times New Roman" w:cs="Times New Roman"/>
          <w:sz w:val="16"/>
          <w:szCs w:val="16"/>
        </w:rPr>
        <w:t>т</w:t>
      </w:r>
      <w:r w:rsidRPr="001E5B0E">
        <w:rPr>
          <w:rFonts w:ascii="Times New Roman" w:hAnsi="Times New Roman" w:cs="Times New Roman"/>
          <w:sz w:val="16"/>
          <w:szCs w:val="16"/>
        </w:rPr>
        <w:t xml:space="preserve">ренных п.4.1.8. и п.4.3.1. настоящего Договора. </w:t>
      </w:r>
    </w:p>
    <w:p w:rsidR="002907FC" w:rsidRPr="001E5B0E" w:rsidRDefault="002907FC" w:rsidP="002907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E5B0E">
        <w:rPr>
          <w:rFonts w:ascii="Times New Roman" w:hAnsi="Times New Roman" w:cs="Times New Roman"/>
          <w:sz w:val="16"/>
          <w:szCs w:val="16"/>
        </w:rPr>
        <w:t>8.3. Сторона, решившая расторгнуть настоящий Договор, должна направить письменное уведомление о намерении расторгнуть настоящий Д</w:t>
      </w:r>
      <w:r w:rsidRPr="001E5B0E">
        <w:rPr>
          <w:rFonts w:ascii="Times New Roman" w:hAnsi="Times New Roman" w:cs="Times New Roman"/>
          <w:sz w:val="16"/>
          <w:szCs w:val="16"/>
        </w:rPr>
        <w:t>о</w:t>
      </w:r>
      <w:r w:rsidRPr="001E5B0E">
        <w:rPr>
          <w:rFonts w:ascii="Times New Roman" w:hAnsi="Times New Roman" w:cs="Times New Roman"/>
          <w:sz w:val="16"/>
          <w:szCs w:val="16"/>
        </w:rPr>
        <w:t>говор другой Стороне не позднее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1E5B0E">
        <w:rPr>
          <w:rFonts w:ascii="Times New Roman" w:hAnsi="Times New Roman" w:cs="Times New Roman"/>
          <w:sz w:val="16"/>
          <w:szCs w:val="16"/>
        </w:rPr>
        <w:t>чем за 15 дней до предполагаемого дня расторжения настоящего Договора.</w:t>
      </w:r>
    </w:p>
    <w:p w:rsidR="002907FC" w:rsidRPr="001E5B0E" w:rsidRDefault="002907FC" w:rsidP="002907F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E5B0E">
        <w:rPr>
          <w:rFonts w:ascii="Times New Roman" w:hAnsi="Times New Roman" w:cs="Times New Roman"/>
          <w:b/>
          <w:sz w:val="16"/>
          <w:szCs w:val="16"/>
        </w:rPr>
        <w:t>9. Порядок разрешения споров</w:t>
      </w:r>
    </w:p>
    <w:p w:rsidR="002907FC" w:rsidRPr="000A7AA6" w:rsidRDefault="002907FC" w:rsidP="002907FC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1E5B0E">
        <w:rPr>
          <w:rFonts w:ascii="Times New Roman" w:hAnsi="Times New Roman" w:cs="Times New Roman"/>
          <w:sz w:val="16"/>
          <w:szCs w:val="16"/>
        </w:rPr>
        <w:t xml:space="preserve">9.1. </w:t>
      </w:r>
      <w:r w:rsidRPr="000A7AA6">
        <w:rPr>
          <w:rFonts w:ascii="Times New Roman" w:hAnsi="Times New Roman" w:cs="Times New Roman"/>
          <w:sz w:val="16"/>
          <w:szCs w:val="16"/>
        </w:rPr>
        <w:t>Все разногласия по настоящему Договору Стороны будут стремиться решать  путем переговоров.</w:t>
      </w:r>
    </w:p>
    <w:p w:rsidR="002907FC" w:rsidRPr="000A7AA6" w:rsidRDefault="002907FC" w:rsidP="002907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0A7AA6">
        <w:rPr>
          <w:rFonts w:ascii="Times New Roman" w:hAnsi="Times New Roman" w:cs="Times New Roman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.2</w:t>
      </w:r>
      <w:r w:rsidRPr="000A7AA6">
        <w:rPr>
          <w:rFonts w:ascii="Times New Roman" w:hAnsi="Times New Roman" w:cs="Times New Roman"/>
          <w:sz w:val="16"/>
          <w:szCs w:val="16"/>
        </w:rPr>
        <w:t xml:space="preserve">. Стороны договорились о том, что при возникновении между Учреждением и Пациентом спора  по поводу недостатков оказанной услуги  по требованию любой из Сторон может  быть назначена комплексная экспертиза, в том числе с привлечением независимых специалистов. </w:t>
      </w:r>
    </w:p>
    <w:p w:rsidR="002907FC" w:rsidRPr="001E5B0E" w:rsidRDefault="002907FC" w:rsidP="002907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0A7AA6">
        <w:rPr>
          <w:rFonts w:ascii="Times New Roman" w:hAnsi="Times New Roman" w:cs="Times New Roman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.3</w:t>
      </w:r>
      <w:r w:rsidRPr="000A7AA6">
        <w:rPr>
          <w:rFonts w:ascii="Times New Roman" w:hAnsi="Times New Roman" w:cs="Times New Roman"/>
          <w:sz w:val="16"/>
          <w:szCs w:val="16"/>
        </w:rPr>
        <w:t>. Расходы на экспертизу несет Учреждение за исключением случаев, когда экспертизой установлено отсутствие нарушений Учреждением условий договора или причинной</w:t>
      </w:r>
      <w:r w:rsidRPr="001E5B0E">
        <w:rPr>
          <w:rFonts w:ascii="Times New Roman" w:hAnsi="Times New Roman" w:cs="Times New Roman"/>
          <w:sz w:val="16"/>
          <w:szCs w:val="16"/>
        </w:rPr>
        <w:t xml:space="preserve"> связи между действиями Учреждения и обнаруженными недостатками. В указанных случаях расходы на эк</w:t>
      </w:r>
      <w:r w:rsidRPr="001E5B0E">
        <w:rPr>
          <w:rFonts w:ascii="Times New Roman" w:hAnsi="Times New Roman" w:cs="Times New Roman"/>
          <w:sz w:val="16"/>
          <w:szCs w:val="16"/>
        </w:rPr>
        <w:t>с</w:t>
      </w:r>
      <w:r w:rsidRPr="001E5B0E">
        <w:rPr>
          <w:rFonts w:ascii="Times New Roman" w:hAnsi="Times New Roman" w:cs="Times New Roman"/>
          <w:sz w:val="16"/>
          <w:szCs w:val="16"/>
        </w:rPr>
        <w:t xml:space="preserve">пертизу несет сторона, потребовавшая назначения экспертизы, а если она назначена по соглашению между сторонами - обе стороны поровну. </w:t>
      </w:r>
    </w:p>
    <w:p w:rsidR="002907FC" w:rsidRPr="001E5B0E" w:rsidRDefault="002907FC" w:rsidP="002907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1E5B0E">
        <w:rPr>
          <w:rFonts w:ascii="Times New Roman" w:hAnsi="Times New Roman" w:cs="Times New Roman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.4</w:t>
      </w:r>
      <w:r w:rsidRPr="001E5B0E">
        <w:rPr>
          <w:rFonts w:ascii="Times New Roman" w:hAnsi="Times New Roman" w:cs="Times New Roman"/>
          <w:sz w:val="16"/>
          <w:szCs w:val="16"/>
        </w:rPr>
        <w:t>. В случае невозможности урегулирования спора путем переговоров, он разрешается в  порядке, установленном законодательством РФ.</w:t>
      </w:r>
    </w:p>
    <w:p w:rsidR="002907FC" w:rsidRPr="001E5B0E" w:rsidRDefault="002907FC" w:rsidP="002907FC">
      <w:pPr>
        <w:jc w:val="center"/>
        <w:rPr>
          <w:b/>
          <w:sz w:val="16"/>
          <w:szCs w:val="16"/>
        </w:rPr>
      </w:pPr>
      <w:r w:rsidRPr="001E5B0E">
        <w:rPr>
          <w:b/>
          <w:sz w:val="16"/>
          <w:szCs w:val="16"/>
        </w:rPr>
        <w:t>10. Медиативная оговорка</w:t>
      </w:r>
    </w:p>
    <w:p w:rsidR="002907FC" w:rsidRPr="001E5B0E" w:rsidRDefault="002907FC" w:rsidP="002907FC">
      <w:pPr>
        <w:jc w:val="both"/>
        <w:rPr>
          <w:sz w:val="16"/>
          <w:szCs w:val="16"/>
        </w:rPr>
      </w:pPr>
      <w:r w:rsidRPr="001E5B0E">
        <w:rPr>
          <w:sz w:val="16"/>
          <w:szCs w:val="16"/>
        </w:rPr>
        <w:t>10.1. В соответствии с Федеральным законом РФ от 27 июля 2010 года № 193-ФЗ «Об альтернативной процедуре урегулирования споров с уч</w:t>
      </w:r>
      <w:r w:rsidRPr="001E5B0E">
        <w:rPr>
          <w:sz w:val="16"/>
          <w:szCs w:val="16"/>
        </w:rPr>
        <w:t>а</w:t>
      </w:r>
      <w:r w:rsidRPr="001E5B0E">
        <w:rPr>
          <w:sz w:val="16"/>
          <w:szCs w:val="16"/>
        </w:rPr>
        <w:t>стием посредника (процедуре медиации) стороны договорились  в случае возникновения спора о проведении процедуры медиации - способе урегулирования споров при содействии медиатора на основе добровольного согласия сторон в целях достижения ими взаимоприемлемого реш</w:t>
      </w:r>
      <w:r w:rsidRPr="001E5B0E">
        <w:rPr>
          <w:sz w:val="16"/>
          <w:szCs w:val="16"/>
        </w:rPr>
        <w:t>е</w:t>
      </w:r>
      <w:r w:rsidRPr="001E5B0E">
        <w:rPr>
          <w:sz w:val="16"/>
          <w:szCs w:val="16"/>
        </w:rPr>
        <w:t xml:space="preserve">ния </w:t>
      </w:r>
    </w:p>
    <w:p w:rsidR="002907FC" w:rsidRPr="001E5B0E" w:rsidRDefault="002907FC" w:rsidP="002907FC">
      <w:pPr>
        <w:jc w:val="both"/>
        <w:rPr>
          <w:sz w:val="16"/>
          <w:szCs w:val="16"/>
        </w:rPr>
      </w:pPr>
      <w:r w:rsidRPr="001E5B0E">
        <w:rPr>
          <w:sz w:val="16"/>
          <w:szCs w:val="16"/>
        </w:rPr>
        <w:t>10.2 Процедура медиации осуществляется путем заключения письменного соглашения сторон о ее  применении после возникновения спора. Процедура медиации может быть применена при возникновении спора как до обращения в суд или третейский суд, так и после начала судебного разбирательства или третейского разбирательства, в том числе по предложению судьи или третейского судьи.</w:t>
      </w:r>
    </w:p>
    <w:p w:rsidR="002907FC" w:rsidRPr="001E5B0E" w:rsidRDefault="002907FC" w:rsidP="002907FC">
      <w:pPr>
        <w:ind w:firstLine="709"/>
        <w:jc w:val="center"/>
        <w:rPr>
          <w:sz w:val="16"/>
          <w:szCs w:val="16"/>
        </w:rPr>
      </w:pPr>
      <w:r w:rsidRPr="001E5B0E">
        <w:rPr>
          <w:b/>
          <w:sz w:val="16"/>
          <w:szCs w:val="16"/>
        </w:rPr>
        <w:lastRenderedPageBreak/>
        <w:t>11.Конфиденциальность</w:t>
      </w:r>
    </w:p>
    <w:p w:rsidR="002907FC" w:rsidRPr="001E5B0E" w:rsidRDefault="002907FC" w:rsidP="002907FC">
      <w:pPr>
        <w:pStyle w:val="HTML"/>
        <w:jc w:val="both"/>
        <w:rPr>
          <w:rFonts w:ascii="Times New Roman" w:hAnsi="Times New Roman" w:cs="Times New Roman"/>
          <w:sz w:val="16"/>
          <w:szCs w:val="16"/>
        </w:rPr>
      </w:pPr>
      <w:r w:rsidRPr="001E5B0E">
        <w:rPr>
          <w:rFonts w:ascii="Times New Roman" w:hAnsi="Times New Roman" w:cs="Times New Roman"/>
          <w:sz w:val="16"/>
          <w:szCs w:val="16"/>
        </w:rPr>
        <w:t>11.1. Информация о факте обращения Пациента за медицинской помощью, а также любая иная информация,  содержащаяся в медицинских д</w:t>
      </w:r>
      <w:r w:rsidRPr="001E5B0E">
        <w:rPr>
          <w:rFonts w:ascii="Times New Roman" w:hAnsi="Times New Roman" w:cs="Times New Roman"/>
          <w:sz w:val="16"/>
          <w:szCs w:val="16"/>
        </w:rPr>
        <w:t>о</w:t>
      </w:r>
      <w:r w:rsidRPr="001E5B0E">
        <w:rPr>
          <w:rFonts w:ascii="Times New Roman" w:hAnsi="Times New Roman" w:cs="Times New Roman"/>
          <w:sz w:val="16"/>
          <w:szCs w:val="16"/>
        </w:rPr>
        <w:t>кументах Пациента, составляет врачебную тайну и подлежит разглашению только при наличии согласия пациента (его законного представителя) на ее распространение без ограничений или определенному кругу лиц, а также по основаниям, предусмотренным действующим законодательс</w:t>
      </w:r>
      <w:r w:rsidRPr="001E5B0E">
        <w:rPr>
          <w:rFonts w:ascii="Times New Roman" w:hAnsi="Times New Roman" w:cs="Times New Roman"/>
          <w:sz w:val="16"/>
          <w:szCs w:val="16"/>
        </w:rPr>
        <w:t>т</w:t>
      </w:r>
      <w:r w:rsidRPr="001E5B0E">
        <w:rPr>
          <w:rFonts w:ascii="Times New Roman" w:hAnsi="Times New Roman" w:cs="Times New Roman"/>
          <w:sz w:val="16"/>
          <w:szCs w:val="16"/>
        </w:rPr>
        <w:t xml:space="preserve">вом РФ. </w:t>
      </w:r>
    </w:p>
    <w:p w:rsidR="002907FC" w:rsidRPr="001E5B0E" w:rsidRDefault="002907FC" w:rsidP="002907F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E5B0E">
        <w:rPr>
          <w:rFonts w:ascii="Times New Roman" w:hAnsi="Times New Roman" w:cs="Times New Roman"/>
          <w:b/>
          <w:sz w:val="16"/>
          <w:szCs w:val="16"/>
        </w:rPr>
        <w:t>12. Прочие условия</w:t>
      </w:r>
    </w:p>
    <w:p w:rsidR="002907FC" w:rsidRPr="00877763" w:rsidRDefault="002907FC" w:rsidP="002907FC">
      <w:pPr>
        <w:pStyle w:val="3"/>
        <w:spacing w:after="0"/>
        <w:ind w:left="0"/>
        <w:jc w:val="both"/>
        <w:rPr>
          <w:szCs w:val="20"/>
        </w:rPr>
      </w:pPr>
      <w:r w:rsidRPr="00877763">
        <w:rPr>
          <w:szCs w:val="20"/>
        </w:rPr>
        <w:t>12.1.Содержание, сроки и объем лечения согласовываются сторонами устно или письменно.</w:t>
      </w:r>
    </w:p>
    <w:p w:rsidR="002907FC" w:rsidRPr="00877763" w:rsidRDefault="002907FC" w:rsidP="002907FC">
      <w:pPr>
        <w:pStyle w:val="3"/>
        <w:spacing w:after="0"/>
        <w:ind w:left="0"/>
        <w:jc w:val="both"/>
        <w:rPr>
          <w:szCs w:val="20"/>
        </w:rPr>
      </w:pPr>
      <w:r w:rsidRPr="00877763">
        <w:rPr>
          <w:szCs w:val="20"/>
        </w:rPr>
        <w:t>12.2. Оригиналы всех медицинских исследований, проведенных в клинике Исполнителя, являются собственностью Исполнителя и Пациенту не выдаются. По письменному требованию Пациента ему может предоставляться их копия или выписка.</w:t>
      </w:r>
    </w:p>
    <w:p w:rsidR="002907FC" w:rsidRPr="00877763" w:rsidRDefault="002907FC" w:rsidP="002907FC">
      <w:pPr>
        <w:pStyle w:val="3"/>
        <w:spacing w:after="0"/>
        <w:ind w:left="0"/>
        <w:jc w:val="both"/>
        <w:rPr>
          <w:szCs w:val="20"/>
        </w:rPr>
      </w:pPr>
      <w:r w:rsidRPr="00877763">
        <w:rPr>
          <w:szCs w:val="20"/>
        </w:rPr>
        <w:t xml:space="preserve">12.3. Подписывая настоящий договор, Пациент наделяет Исполнителя правом, при необходимости, провести оценку качества и эстетического </w:t>
      </w:r>
      <w:proofErr w:type="gramStart"/>
      <w:r w:rsidRPr="00877763">
        <w:rPr>
          <w:szCs w:val="20"/>
        </w:rPr>
        <w:t>результата</w:t>
      </w:r>
      <w:proofErr w:type="gramEnd"/>
      <w:r w:rsidRPr="00877763">
        <w:rPr>
          <w:szCs w:val="20"/>
        </w:rPr>
        <w:t xml:space="preserve"> оказанных Пациенту медицинских услуг, разрешая при этом передачу врачам, проводящим оценку качества, информации о состо</w:t>
      </w:r>
      <w:r w:rsidRPr="00877763">
        <w:rPr>
          <w:szCs w:val="20"/>
        </w:rPr>
        <w:t>я</w:t>
      </w:r>
      <w:r w:rsidRPr="00877763">
        <w:rPr>
          <w:szCs w:val="20"/>
        </w:rPr>
        <w:t xml:space="preserve">нии своего здоровья, содержащейся в медицинской карте с условием сохранения ими персональных данных и медицинской тайны. </w:t>
      </w:r>
    </w:p>
    <w:p w:rsidR="002907FC" w:rsidRDefault="002907FC" w:rsidP="002907FC">
      <w:pPr>
        <w:jc w:val="both"/>
        <w:rPr>
          <w:sz w:val="16"/>
          <w:szCs w:val="16"/>
        </w:rPr>
      </w:pPr>
      <w:r w:rsidRPr="006D224E">
        <w:rPr>
          <w:sz w:val="16"/>
          <w:szCs w:val="16"/>
        </w:rPr>
        <w:t xml:space="preserve">12.4. Подписывая данный договор, </w:t>
      </w:r>
      <w:proofErr w:type="gramStart"/>
      <w:r w:rsidRPr="006D224E">
        <w:rPr>
          <w:sz w:val="16"/>
          <w:szCs w:val="16"/>
        </w:rPr>
        <w:t>Пациент</w:t>
      </w:r>
      <w:proofErr w:type="gramEnd"/>
      <w:r w:rsidRPr="006D224E">
        <w:rPr>
          <w:sz w:val="16"/>
          <w:szCs w:val="16"/>
        </w:rPr>
        <w:t xml:space="preserve"> да</w:t>
      </w:r>
      <w:r>
        <w:rPr>
          <w:sz w:val="16"/>
          <w:szCs w:val="16"/>
        </w:rPr>
        <w:t>ет</w:t>
      </w:r>
      <w:r w:rsidRPr="006D224E">
        <w:rPr>
          <w:sz w:val="16"/>
          <w:szCs w:val="16"/>
        </w:rPr>
        <w:t xml:space="preserve"> информированное добровольное согласие на виды медицинских вмешательств, включенные в 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</w:t>
      </w:r>
      <w:r w:rsidRPr="006D224E">
        <w:rPr>
          <w:sz w:val="16"/>
          <w:szCs w:val="16"/>
        </w:rPr>
        <w:t>е</w:t>
      </w:r>
      <w:r w:rsidRPr="006D224E">
        <w:rPr>
          <w:sz w:val="16"/>
          <w:szCs w:val="16"/>
        </w:rPr>
        <w:t>ния и социального развития Российской Федерации от 23 апреля 2012 г. № 390н</w:t>
      </w:r>
      <w:bookmarkStart w:id="0" w:name="_GoBack"/>
      <w:bookmarkEnd w:id="0"/>
      <w:r w:rsidRPr="006D224E">
        <w:rPr>
          <w:sz w:val="16"/>
          <w:szCs w:val="16"/>
        </w:rPr>
        <w:t xml:space="preserve"> (далее — виды медицинских вмешательств, включенных в П</w:t>
      </w:r>
      <w:r w:rsidRPr="006D224E">
        <w:rPr>
          <w:sz w:val="16"/>
          <w:szCs w:val="16"/>
        </w:rPr>
        <w:t>е</w:t>
      </w:r>
      <w:r w:rsidRPr="006D224E">
        <w:rPr>
          <w:sz w:val="16"/>
          <w:szCs w:val="16"/>
        </w:rPr>
        <w:t>речень), для получения первичной медико-санитарной помощи/получения первичной медико-са</w:t>
      </w:r>
      <w:r>
        <w:rPr>
          <w:sz w:val="16"/>
          <w:szCs w:val="16"/>
        </w:rPr>
        <w:t xml:space="preserve">нитарной помощи лицом. </w:t>
      </w:r>
    </w:p>
    <w:p w:rsidR="002907FC" w:rsidRPr="006D224E" w:rsidRDefault="002907FC" w:rsidP="002907F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 xml:space="preserve">Мне </w:t>
      </w:r>
      <w:r w:rsidRPr="006D224E">
        <w:rPr>
          <w:sz w:val="16"/>
          <w:szCs w:val="16"/>
        </w:rPr>
        <w:t>в доступной для меня форме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</w:t>
      </w:r>
      <w:r w:rsidRPr="006D224E">
        <w:rPr>
          <w:sz w:val="16"/>
          <w:szCs w:val="16"/>
        </w:rPr>
        <w:t>и</w:t>
      </w:r>
      <w:r w:rsidRPr="006D224E">
        <w:rPr>
          <w:sz w:val="16"/>
          <w:szCs w:val="16"/>
        </w:rPr>
        <w:t>цинской помощи.</w:t>
      </w:r>
      <w:proofErr w:type="gramEnd"/>
      <w:r w:rsidRPr="006D224E">
        <w:rPr>
          <w:sz w:val="16"/>
          <w:szCs w:val="16"/>
        </w:rPr>
        <w:t xml:space="preserve">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г. № 323-ФЗ «Об основах охраны здоровья граждан в Российской Федерации».</w:t>
      </w:r>
    </w:p>
    <w:p w:rsidR="002907FC" w:rsidRDefault="002907FC" w:rsidP="002907FC">
      <w:pPr>
        <w:jc w:val="both"/>
        <w:rPr>
          <w:sz w:val="16"/>
          <w:szCs w:val="16"/>
        </w:rPr>
      </w:pPr>
      <w:r w:rsidRPr="006D224E">
        <w:rPr>
          <w:sz w:val="16"/>
          <w:szCs w:val="16"/>
        </w:rPr>
        <w:t>Сведения о выбранном (выбранных) мною лице (лицах), которому (которым) в соответствии с пунктом 5 части 5 статьи 19 Федерального закона от 21 ноября 2011 г. № 323-ФЗ «Об основах охраны здоровья граждан в Российской Федерации» может быть передана информация о состоя</w:t>
      </w:r>
      <w:r>
        <w:rPr>
          <w:sz w:val="16"/>
          <w:szCs w:val="16"/>
        </w:rPr>
        <w:t xml:space="preserve">нии </w:t>
      </w:r>
      <w:r w:rsidRPr="006D224E">
        <w:rPr>
          <w:sz w:val="16"/>
          <w:szCs w:val="16"/>
        </w:rPr>
        <w:t>моего здоровья</w:t>
      </w:r>
      <w:r>
        <w:rPr>
          <w:sz w:val="16"/>
          <w:szCs w:val="16"/>
        </w:rPr>
        <w:t xml:space="preserve"> является ООО «</w:t>
      </w:r>
      <w:proofErr w:type="spellStart"/>
      <w:r>
        <w:rPr>
          <w:sz w:val="16"/>
          <w:szCs w:val="16"/>
        </w:rPr>
        <w:t>Дента-Клиник</w:t>
      </w:r>
      <w:proofErr w:type="spellEnd"/>
      <w:r>
        <w:rPr>
          <w:sz w:val="16"/>
          <w:szCs w:val="16"/>
        </w:rPr>
        <w:t>»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(</w:t>
      </w:r>
      <w:proofErr w:type="gramStart"/>
      <w:r>
        <w:rPr>
          <w:sz w:val="16"/>
          <w:szCs w:val="16"/>
        </w:rPr>
        <w:t>у</w:t>
      </w:r>
      <w:proofErr w:type="gramEnd"/>
      <w:r>
        <w:rPr>
          <w:sz w:val="16"/>
          <w:szCs w:val="16"/>
        </w:rPr>
        <w:t xml:space="preserve">тверждено приказом </w:t>
      </w:r>
      <w:r w:rsidRPr="009E443E">
        <w:rPr>
          <w:sz w:val="16"/>
          <w:szCs w:val="16"/>
        </w:rPr>
        <w:t>Министерства</w:t>
      </w:r>
      <w:r>
        <w:rPr>
          <w:sz w:val="16"/>
          <w:szCs w:val="16"/>
        </w:rPr>
        <w:t xml:space="preserve"> </w:t>
      </w:r>
      <w:r w:rsidRPr="009E443E">
        <w:rPr>
          <w:sz w:val="16"/>
          <w:szCs w:val="16"/>
        </w:rPr>
        <w:t>здравоохранения</w:t>
      </w:r>
      <w:r>
        <w:rPr>
          <w:sz w:val="16"/>
          <w:szCs w:val="16"/>
        </w:rPr>
        <w:t xml:space="preserve"> </w:t>
      </w:r>
      <w:r w:rsidRPr="009E443E">
        <w:rPr>
          <w:sz w:val="16"/>
          <w:szCs w:val="16"/>
        </w:rPr>
        <w:t>Российской Федерации</w:t>
      </w:r>
      <w:r>
        <w:rPr>
          <w:sz w:val="16"/>
          <w:szCs w:val="16"/>
        </w:rPr>
        <w:t xml:space="preserve"> </w:t>
      </w:r>
      <w:r w:rsidRPr="009E443E">
        <w:rPr>
          <w:sz w:val="16"/>
          <w:szCs w:val="16"/>
        </w:rPr>
        <w:t xml:space="preserve">от 12 ноября 2021 г. </w:t>
      </w:r>
      <w:r>
        <w:rPr>
          <w:sz w:val="16"/>
          <w:szCs w:val="16"/>
        </w:rPr>
        <w:t>№</w:t>
      </w:r>
      <w:r w:rsidRPr="009E443E">
        <w:rPr>
          <w:sz w:val="16"/>
          <w:szCs w:val="16"/>
        </w:rPr>
        <w:t xml:space="preserve"> 1051н</w:t>
      </w:r>
      <w:r>
        <w:rPr>
          <w:sz w:val="16"/>
          <w:szCs w:val="16"/>
        </w:rPr>
        <w:t xml:space="preserve"> Приложение № 2).</w:t>
      </w:r>
    </w:p>
    <w:p w:rsidR="002907FC" w:rsidRPr="00877763" w:rsidRDefault="002907FC" w:rsidP="002907FC">
      <w:pPr>
        <w:pStyle w:val="3"/>
        <w:spacing w:after="0"/>
        <w:ind w:left="0"/>
        <w:jc w:val="both"/>
        <w:rPr>
          <w:szCs w:val="20"/>
        </w:rPr>
      </w:pPr>
      <w:r w:rsidRPr="00877763">
        <w:rPr>
          <w:szCs w:val="20"/>
        </w:rPr>
        <w:t>12.5. Все приложения и дополнительные соглашения, указанные в настоящем договоре и созданные Сторонами в процессе действия Договора, рассматриваются Сторонами как неотъемлемые составные части настоящего Договора.</w:t>
      </w:r>
    </w:p>
    <w:p w:rsidR="002907FC" w:rsidRPr="00877763" w:rsidRDefault="002907FC" w:rsidP="002907FC">
      <w:pPr>
        <w:pStyle w:val="3"/>
        <w:spacing w:after="0"/>
        <w:ind w:left="0"/>
        <w:jc w:val="both"/>
        <w:rPr>
          <w:szCs w:val="20"/>
        </w:rPr>
      </w:pPr>
      <w:r w:rsidRPr="00877763">
        <w:rPr>
          <w:szCs w:val="20"/>
        </w:rPr>
        <w:t>12.6.</w:t>
      </w:r>
      <w:r>
        <w:rPr>
          <w:szCs w:val="20"/>
        </w:rPr>
        <w:t xml:space="preserve"> </w:t>
      </w:r>
      <w:r w:rsidRPr="00877763">
        <w:rPr>
          <w:szCs w:val="20"/>
        </w:rPr>
        <w:t xml:space="preserve">Подписывая данный Договор, </w:t>
      </w:r>
      <w:proofErr w:type="gramStart"/>
      <w:r w:rsidRPr="00877763">
        <w:rPr>
          <w:szCs w:val="20"/>
        </w:rPr>
        <w:t>Пациент</w:t>
      </w:r>
      <w:proofErr w:type="gramEnd"/>
      <w:r w:rsidRPr="00877763">
        <w:rPr>
          <w:szCs w:val="20"/>
        </w:rPr>
        <w:t xml:space="preserve"> подтверждает, что делает это сознательно и добровольно, без принуждения и давления обсто</w:t>
      </w:r>
      <w:r w:rsidRPr="00877763">
        <w:rPr>
          <w:szCs w:val="20"/>
        </w:rPr>
        <w:t>я</w:t>
      </w:r>
      <w:r w:rsidRPr="00877763">
        <w:rPr>
          <w:szCs w:val="20"/>
        </w:rPr>
        <w:t>тельств, имея альтернативные варианты выбора врача и лечебного учреждения, ознакомлен и согласен с правилами поведения пациентов в кл</w:t>
      </w:r>
      <w:r w:rsidRPr="00877763">
        <w:rPr>
          <w:szCs w:val="20"/>
        </w:rPr>
        <w:t>и</w:t>
      </w:r>
      <w:r w:rsidRPr="00877763">
        <w:rPr>
          <w:szCs w:val="20"/>
        </w:rPr>
        <w:t xml:space="preserve">нике Исполнителя, с Правилами оказания медицинских услуг, их перечнем и стоимостью, с «положением о гарантиях» </w:t>
      </w:r>
    </w:p>
    <w:p w:rsidR="002907FC" w:rsidRPr="00877763" w:rsidRDefault="002907FC" w:rsidP="002907FC">
      <w:pPr>
        <w:pStyle w:val="3"/>
        <w:spacing w:after="0"/>
        <w:ind w:left="0"/>
        <w:jc w:val="both"/>
        <w:rPr>
          <w:szCs w:val="20"/>
        </w:rPr>
      </w:pPr>
      <w:r w:rsidRPr="00877763">
        <w:rPr>
          <w:szCs w:val="20"/>
        </w:rPr>
        <w:t>12.7. Изменения условий настоящего Договора возможны только путем составления Дополнительного соглашения и его подписания всеми ст</w:t>
      </w:r>
      <w:r w:rsidRPr="00877763">
        <w:rPr>
          <w:szCs w:val="20"/>
        </w:rPr>
        <w:t>о</w:t>
      </w:r>
      <w:r w:rsidRPr="00877763">
        <w:rPr>
          <w:szCs w:val="20"/>
        </w:rPr>
        <w:t xml:space="preserve">ронами договора. </w:t>
      </w:r>
    </w:p>
    <w:p w:rsidR="002907FC" w:rsidRPr="007552CD" w:rsidRDefault="002907FC" w:rsidP="002907FC">
      <w:pPr>
        <w:pStyle w:val="3"/>
        <w:spacing w:after="0"/>
        <w:ind w:left="0"/>
        <w:jc w:val="both"/>
        <w:rPr>
          <w:szCs w:val="20"/>
        </w:rPr>
      </w:pPr>
      <w:r w:rsidRPr="007552CD">
        <w:rPr>
          <w:szCs w:val="20"/>
        </w:rPr>
        <w:t>12.8. Гарантийные сроки и сроки службы, установленные Исполнителем:</w:t>
      </w:r>
    </w:p>
    <w:p w:rsidR="002907FC" w:rsidRPr="007552CD" w:rsidRDefault="002907FC" w:rsidP="002907FC">
      <w:pPr>
        <w:pStyle w:val="3"/>
        <w:spacing w:after="0"/>
        <w:ind w:left="0"/>
        <w:jc w:val="both"/>
        <w:rPr>
          <w:szCs w:val="20"/>
        </w:rPr>
      </w:pPr>
      <w:r w:rsidRPr="007552CD">
        <w:rPr>
          <w:szCs w:val="20"/>
        </w:rPr>
        <w:t>На постоянные пломбы, несъемные постоянные ортопедические конструкции, дентальные имплантаты (установленные Исполнителем) – 1 год. На все виды съемных протезов – 6 месяцев. На лечение и протезирование зубов, на которые ранее пломбы, установленные не в клинике Испо</w:t>
      </w:r>
      <w:r w:rsidRPr="007552CD">
        <w:rPr>
          <w:szCs w:val="20"/>
        </w:rPr>
        <w:t>л</w:t>
      </w:r>
      <w:r w:rsidRPr="007552CD">
        <w:rPr>
          <w:szCs w:val="20"/>
        </w:rPr>
        <w:t xml:space="preserve">нителя – 6 месяцев. На лечение и постоянное протезирование зубов, каналы которых ранее уже были пролечены не в клинике Исполнителя - 1 неделя. На любые временные конструкции – 2 недели. Сроки службы всех постоянных стоматологических конструкций составляют 2 года, всех временных конструкций – 1 месяц. </w:t>
      </w:r>
    </w:p>
    <w:p w:rsidR="002907FC" w:rsidRPr="007552CD" w:rsidRDefault="002907FC" w:rsidP="002907FC">
      <w:pPr>
        <w:pStyle w:val="3"/>
        <w:spacing w:after="0"/>
        <w:ind w:left="0"/>
        <w:jc w:val="both"/>
        <w:rPr>
          <w:szCs w:val="20"/>
        </w:rPr>
      </w:pPr>
      <w:r w:rsidRPr="007552CD">
        <w:rPr>
          <w:szCs w:val="20"/>
        </w:rPr>
        <w:t>Гарантийные сроки устанавливаются только на услуги, имеющие овеществлённый результат: пломбы, вкладки, реставрации, несъемные и съе</w:t>
      </w:r>
      <w:r w:rsidRPr="007552CD">
        <w:rPr>
          <w:szCs w:val="20"/>
        </w:rPr>
        <w:t>м</w:t>
      </w:r>
      <w:r w:rsidRPr="007552CD">
        <w:rPr>
          <w:szCs w:val="20"/>
        </w:rPr>
        <w:t xml:space="preserve">ные зубные протезы, имплантаты и т.п. На профессиональную гигиену, отбеливание, хирургические манипуляции (кроме имплантации) и другие </w:t>
      </w:r>
      <w:proofErr w:type="spellStart"/>
      <w:r w:rsidRPr="007552CD">
        <w:rPr>
          <w:szCs w:val="20"/>
        </w:rPr>
        <w:t>неовеществленные</w:t>
      </w:r>
      <w:proofErr w:type="spellEnd"/>
      <w:r w:rsidRPr="007552CD">
        <w:rPr>
          <w:szCs w:val="20"/>
        </w:rPr>
        <w:t xml:space="preserve"> работы и услуги сроки гарантии выражаются в качественном оказании услуг и составляют 1 день. Гарантийные обяз</w:t>
      </w:r>
      <w:r w:rsidRPr="007552CD">
        <w:rPr>
          <w:szCs w:val="20"/>
        </w:rPr>
        <w:t>а</w:t>
      </w:r>
      <w:r w:rsidRPr="007552CD">
        <w:rPr>
          <w:szCs w:val="20"/>
        </w:rPr>
        <w:t>тельства на все оказанные медицинские услуги полностью утрачиваются при нарушении Пациентом условий настоящего Договора. Полная информация о сроках и условиях гарантии, сроках службы стоматологических конструкций Исполнителя содержится в «Положении о гарант</w:t>
      </w:r>
      <w:r w:rsidRPr="007552CD">
        <w:rPr>
          <w:szCs w:val="20"/>
        </w:rPr>
        <w:t>и</w:t>
      </w:r>
      <w:r w:rsidRPr="007552CD">
        <w:rPr>
          <w:szCs w:val="20"/>
        </w:rPr>
        <w:t>ях» на информационном стенде.</w:t>
      </w:r>
    </w:p>
    <w:p w:rsidR="002907FC" w:rsidRPr="001E5B0E" w:rsidRDefault="002907FC" w:rsidP="002907FC">
      <w:pPr>
        <w:jc w:val="both"/>
        <w:rPr>
          <w:b/>
          <w:sz w:val="16"/>
          <w:szCs w:val="16"/>
        </w:rPr>
      </w:pPr>
      <w:r w:rsidRPr="001E5B0E">
        <w:rPr>
          <w:sz w:val="16"/>
          <w:szCs w:val="16"/>
        </w:rPr>
        <w:t>12</w:t>
      </w:r>
      <w:r>
        <w:rPr>
          <w:sz w:val="16"/>
          <w:szCs w:val="16"/>
        </w:rPr>
        <w:t>.9</w:t>
      </w:r>
      <w:r w:rsidRPr="001E5B0E">
        <w:rPr>
          <w:sz w:val="16"/>
          <w:szCs w:val="16"/>
        </w:rPr>
        <w:t>. Настоящий Договор составлен в двух подлинных экземплярах, имеющих одинаковую юридическую силу, по одному экземпляру для ка</w:t>
      </w:r>
      <w:r w:rsidRPr="001E5B0E">
        <w:rPr>
          <w:sz w:val="16"/>
          <w:szCs w:val="16"/>
        </w:rPr>
        <w:t>ж</w:t>
      </w:r>
      <w:r w:rsidRPr="001E5B0E">
        <w:rPr>
          <w:sz w:val="16"/>
          <w:szCs w:val="16"/>
        </w:rPr>
        <w:t>дой из сторон.</w:t>
      </w:r>
      <w:r w:rsidRPr="001E5B0E">
        <w:rPr>
          <w:b/>
          <w:sz w:val="16"/>
          <w:szCs w:val="16"/>
        </w:rPr>
        <w:t xml:space="preserve"> </w:t>
      </w:r>
    </w:p>
    <w:p w:rsidR="002907FC" w:rsidRPr="001E5B0E" w:rsidRDefault="002907FC" w:rsidP="002907FC">
      <w:pPr>
        <w:jc w:val="both"/>
        <w:rPr>
          <w:sz w:val="16"/>
          <w:szCs w:val="16"/>
        </w:rPr>
      </w:pPr>
      <w:r w:rsidRPr="001E5B0E">
        <w:rPr>
          <w:sz w:val="16"/>
          <w:szCs w:val="16"/>
        </w:rPr>
        <w:t>12.</w:t>
      </w:r>
      <w:r>
        <w:rPr>
          <w:sz w:val="16"/>
          <w:szCs w:val="16"/>
        </w:rPr>
        <w:t>10</w:t>
      </w:r>
      <w:r w:rsidRPr="001E5B0E">
        <w:rPr>
          <w:sz w:val="16"/>
          <w:szCs w:val="16"/>
        </w:rPr>
        <w:t xml:space="preserve">. В случае изменения </w:t>
      </w:r>
      <w:proofErr w:type="gramStart"/>
      <w:r w:rsidRPr="001E5B0E">
        <w:rPr>
          <w:sz w:val="16"/>
          <w:szCs w:val="16"/>
        </w:rPr>
        <w:t>у</w:t>
      </w:r>
      <w:proofErr w:type="gramEnd"/>
      <w:r w:rsidRPr="001E5B0E">
        <w:rPr>
          <w:sz w:val="16"/>
          <w:szCs w:val="16"/>
        </w:rPr>
        <w:t xml:space="preserve"> </w:t>
      </w:r>
      <w:proofErr w:type="gramStart"/>
      <w:r w:rsidRPr="001E5B0E">
        <w:rPr>
          <w:sz w:val="16"/>
          <w:szCs w:val="16"/>
        </w:rPr>
        <w:t>какой-либо</w:t>
      </w:r>
      <w:proofErr w:type="gramEnd"/>
      <w:r w:rsidRPr="001E5B0E">
        <w:rPr>
          <w:sz w:val="16"/>
          <w:szCs w:val="16"/>
        </w:rPr>
        <w:t xml:space="preserve"> из Сторон местонахождения, названия, банковских реквизитов и прочего она обязана в течение 10 (десяти) дней письменно известить об этом другую Сторону, причем в письме необходимо указать, что оно является неотъемлемой частью насто</w:t>
      </w:r>
      <w:r w:rsidRPr="001E5B0E">
        <w:rPr>
          <w:sz w:val="16"/>
          <w:szCs w:val="16"/>
        </w:rPr>
        <w:t>я</w:t>
      </w:r>
      <w:r w:rsidRPr="001E5B0E">
        <w:rPr>
          <w:sz w:val="16"/>
          <w:szCs w:val="16"/>
        </w:rPr>
        <w:t>щего Договора.</w:t>
      </w:r>
    </w:p>
    <w:p w:rsidR="002907FC" w:rsidRPr="001E5B0E" w:rsidRDefault="002907FC" w:rsidP="002907F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12.11</w:t>
      </w:r>
      <w:r w:rsidRPr="001E5B0E">
        <w:rPr>
          <w:rFonts w:ascii="Times New Roman" w:hAnsi="Times New Roman" w:cs="Times New Roman"/>
          <w:sz w:val="16"/>
          <w:szCs w:val="16"/>
        </w:rPr>
        <w:t>. Вопросы, не урегулированные настоящим Договором, разрешаются в соответствии с действующим законодательством Российской Фед</w:t>
      </w:r>
      <w:r w:rsidRPr="001E5B0E">
        <w:rPr>
          <w:rFonts w:ascii="Times New Roman" w:hAnsi="Times New Roman" w:cs="Times New Roman"/>
          <w:sz w:val="16"/>
          <w:szCs w:val="16"/>
        </w:rPr>
        <w:t>е</w:t>
      </w:r>
      <w:r w:rsidRPr="001E5B0E">
        <w:rPr>
          <w:rFonts w:ascii="Times New Roman" w:hAnsi="Times New Roman" w:cs="Times New Roman"/>
          <w:sz w:val="16"/>
          <w:szCs w:val="16"/>
        </w:rPr>
        <w:t>рации.</w:t>
      </w:r>
    </w:p>
    <w:p w:rsidR="002907FC" w:rsidRDefault="002907FC" w:rsidP="002907FC">
      <w:pPr>
        <w:ind w:firstLine="709"/>
        <w:jc w:val="center"/>
        <w:rPr>
          <w:b/>
          <w:sz w:val="16"/>
          <w:szCs w:val="16"/>
        </w:rPr>
      </w:pPr>
    </w:p>
    <w:p w:rsidR="002907FC" w:rsidRDefault="002907FC" w:rsidP="002907FC">
      <w:pPr>
        <w:ind w:firstLine="709"/>
        <w:jc w:val="center"/>
        <w:rPr>
          <w:b/>
          <w:sz w:val="16"/>
          <w:szCs w:val="16"/>
        </w:rPr>
      </w:pPr>
      <w:r w:rsidRPr="001E5B0E">
        <w:rPr>
          <w:b/>
          <w:sz w:val="16"/>
          <w:szCs w:val="16"/>
        </w:rPr>
        <w:t>14. Адреса, реквизиты и подписи сторон</w:t>
      </w:r>
    </w:p>
    <w:p w:rsidR="002907FC" w:rsidRDefault="002907FC" w:rsidP="002907FC">
      <w:pPr>
        <w:ind w:firstLine="709"/>
        <w:jc w:val="center"/>
        <w:rPr>
          <w:b/>
          <w:sz w:val="16"/>
          <w:szCs w:val="16"/>
        </w:rPr>
      </w:pPr>
    </w:p>
    <w:tbl>
      <w:tblPr>
        <w:tblpPr w:leftFromText="180" w:rightFromText="180" w:vertAnchor="text" w:horzAnchor="margin" w:tblpX="466" w:tblpY="154"/>
        <w:tblW w:w="47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962"/>
      </w:tblGrid>
      <w:tr w:rsidR="002907FC" w:rsidRPr="001C3E8D" w:rsidTr="006C17D0">
        <w:trPr>
          <w:trHeight w:val="293"/>
        </w:trPr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FC" w:rsidRPr="001C3E8D" w:rsidRDefault="002907FC" w:rsidP="006C17D0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r w:rsidRPr="001C3E8D">
              <w:rPr>
                <w:b/>
                <w:sz w:val="16"/>
                <w:szCs w:val="16"/>
              </w:rPr>
              <w:t>Пациент:</w:t>
            </w:r>
          </w:p>
          <w:p w:rsidR="002907FC" w:rsidRPr="001C3E8D" w:rsidRDefault="002907FC" w:rsidP="006C17D0">
            <w:pPr>
              <w:shd w:val="clear" w:color="auto" w:fill="FFFFFF"/>
              <w:ind w:firstLine="709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FC" w:rsidRPr="001C3E8D" w:rsidRDefault="002907FC" w:rsidP="006C17D0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r w:rsidRPr="001C3E8D">
              <w:rPr>
                <w:b/>
                <w:sz w:val="16"/>
                <w:szCs w:val="16"/>
              </w:rPr>
              <w:t>Учреждение:</w:t>
            </w:r>
            <w:r w:rsidRPr="001C3E8D">
              <w:rPr>
                <w:sz w:val="16"/>
                <w:szCs w:val="16"/>
              </w:rPr>
              <w:t xml:space="preserve">  </w:t>
            </w:r>
            <w:r w:rsidRPr="001C3E8D">
              <w:rPr>
                <w:b/>
                <w:sz w:val="16"/>
                <w:szCs w:val="16"/>
              </w:rPr>
              <w:t xml:space="preserve">ООО « </w:t>
            </w:r>
            <w:proofErr w:type="spellStart"/>
            <w:r w:rsidRPr="001C3E8D">
              <w:rPr>
                <w:b/>
                <w:sz w:val="16"/>
                <w:szCs w:val="16"/>
              </w:rPr>
              <w:t>Дента-Клиник</w:t>
            </w:r>
            <w:proofErr w:type="spellEnd"/>
            <w:r w:rsidRPr="001C3E8D">
              <w:rPr>
                <w:b/>
                <w:sz w:val="16"/>
                <w:szCs w:val="16"/>
              </w:rPr>
              <w:t>»</w:t>
            </w:r>
          </w:p>
        </w:tc>
      </w:tr>
      <w:tr w:rsidR="002907FC" w:rsidRPr="001C3E8D" w:rsidTr="006C17D0">
        <w:trPr>
          <w:trHeight w:val="465"/>
        </w:trPr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FC" w:rsidRPr="001C3E8D" w:rsidRDefault="002907FC" w:rsidP="006C17D0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r w:rsidRPr="001C3E8D">
              <w:rPr>
                <w:b/>
                <w:sz w:val="16"/>
                <w:szCs w:val="16"/>
              </w:rPr>
              <w:t>Ф.И.О.</w:t>
            </w:r>
          </w:p>
          <w:p w:rsidR="002907FC" w:rsidRPr="001C3E8D" w:rsidRDefault="002907FC" w:rsidP="006C17D0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</w:p>
          <w:p w:rsidR="002907FC" w:rsidRPr="001C3E8D" w:rsidRDefault="002907FC" w:rsidP="006C17D0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</w:p>
          <w:p w:rsidR="002907FC" w:rsidRPr="001C3E8D" w:rsidRDefault="002907FC" w:rsidP="006C17D0">
            <w:pPr>
              <w:shd w:val="clear" w:color="auto" w:fill="FFFFFF"/>
              <w:ind w:firstLine="709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FC" w:rsidRPr="001C3E8D" w:rsidRDefault="002907FC" w:rsidP="006C17D0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1C3E8D">
              <w:rPr>
                <w:sz w:val="16"/>
                <w:szCs w:val="16"/>
              </w:rPr>
              <w:t xml:space="preserve">428000, Чувашская Республика, город Чебоксары, </w:t>
            </w:r>
          </w:p>
          <w:p w:rsidR="002907FC" w:rsidRPr="001C3E8D" w:rsidRDefault="002907FC" w:rsidP="006C17D0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1C3E8D">
              <w:rPr>
                <w:sz w:val="16"/>
                <w:szCs w:val="16"/>
              </w:rPr>
              <w:t xml:space="preserve">проспект М. Горького, дом 12. </w:t>
            </w:r>
          </w:p>
          <w:p w:rsidR="002907FC" w:rsidRPr="001C3E8D" w:rsidRDefault="002907FC" w:rsidP="006C17D0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1C3E8D">
              <w:rPr>
                <w:sz w:val="16"/>
                <w:szCs w:val="16"/>
              </w:rPr>
              <w:t xml:space="preserve">Тел. 8(8352)36-37-73, 64-15-14. </w:t>
            </w:r>
          </w:p>
          <w:p w:rsidR="002907FC" w:rsidRPr="001C3E8D" w:rsidRDefault="00F56914" w:rsidP="00EE4586">
            <w:pPr>
              <w:shd w:val="clear" w:color="auto" w:fill="FFFFFF"/>
              <w:jc w:val="both"/>
              <w:rPr>
                <w:sz w:val="16"/>
                <w:szCs w:val="16"/>
              </w:rPr>
            </w:pPr>
            <w:hyperlink r:id="rId10" w:history="1">
              <w:r w:rsidR="002907FC" w:rsidRPr="001C3E8D">
                <w:rPr>
                  <w:rStyle w:val="a6"/>
                  <w:sz w:val="16"/>
                  <w:szCs w:val="16"/>
                  <w:lang w:val="en-US"/>
                </w:rPr>
                <w:t>denta</w:t>
              </w:r>
              <w:r w:rsidR="002907FC" w:rsidRPr="001C3E8D">
                <w:rPr>
                  <w:rStyle w:val="a6"/>
                  <w:sz w:val="16"/>
                  <w:szCs w:val="16"/>
                </w:rPr>
                <w:t>-</w:t>
              </w:r>
              <w:r w:rsidR="002907FC" w:rsidRPr="001C3E8D">
                <w:rPr>
                  <w:rStyle w:val="a6"/>
                  <w:sz w:val="16"/>
                  <w:szCs w:val="16"/>
                  <w:lang w:val="en-US"/>
                </w:rPr>
                <w:t>clinic</w:t>
              </w:r>
              <w:r w:rsidR="002907FC" w:rsidRPr="001C3E8D">
                <w:rPr>
                  <w:rStyle w:val="a6"/>
                  <w:sz w:val="16"/>
                  <w:szCs w:val="16"/>
                </w:rPr>
                <w:t>21@</w:t>
              </w:r>
              <w:r w:rsidR="002907FC" w:rsidRPr="001C3E8D">
                <w:rPr>
                  <w:rStyle w:val="a6"/>
                  <w:sz w:val="16"/>
                  <w:szCs w:val="16"/>
                  <w:lang w:val="en-US"/>
                </w:rPr>
                <w:t>mail</w:t>
              </w:r>
              <w:r w:rsidR="002907FC" w:rsidRPr="001C3E8D">
                <w:rPr>
                  <w:rStyle w:val="a6"/>
                  <w:sz w:val="16"/>
                  <w:szCs w:val="16"/>
                </w:rPr>
                <w:t>.</w:t>
              </w:r>
              <w:r w:rsidR="002907FC" w:rsidRPr="001C3E8D">
                <w:rPr>
                  <w:rStyle w:val="a6"/>
                  <w:sz w:val="16"/>
                  <w:szCs w:val="16"/>
                  <w:lang w:val="en-US"/>
                </w:rPr>
                <w:t>ru</w:t>
              </w:r>
            </w:hyperlink>
            <w:r w:rsidR="00EE4586">
              <w:rPr>
                <w:sz w:val="16"/>
                <w:szCs w:val="16"/>
              </w:rPr>
              <w:t xml:space="preserve">, </w:t>
            </w:r>
            <w:r w:rsidR="00EE4586" w:rsidRPr="00EE4586">
              <w:rPr>
                <w:sz w:val="16"/>
                <w:szCs w:val="16"/>
              </w:rPr>
              <w:t>дента-клиник21.рф</w:t>
            </w:r>
          </w:p>
        </w:tc>
      </w:tr>
      <w:tr w:rsidR="002907FC" w:rsidRPr="001C3E8D" w:rsidTr="006C17D0">
        <w:trPr>
          <w:trHeight w:val="465"/>
        </w:trPr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FC" w:rsidRPr="001C3E8D" w:rsidRDefault="002907FC" w:rsidP="006C17D0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r w:rsidRPr="001C3E8D">
              <w:rPr>
                <w:b/>
                <w:sz w:val="16"/>
                <w:szCs w:val="16"/>
              </w:rPr>
              <w:t>ПАСПОРТ:</w:t>
            </w:r>
          </w:p>
          <w:p w:rsidR="002907FC" w:rsidRPr="001C3E8D" w:rsidRDefault="002907FC" w:rsidP="006C17D0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</w:p>
          <w:p w:rsidR="002907FC" w:rsidRPr="001C3E8D" w:rsidRDefault="002907FC" w:rsidP="006C17D0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</w:p>
          <w:p w:rsidR="002907FC" w:rsidRPr="001C3E8D" w:rsidRDefault="002907FC" w:rsidP="006C17D0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</w:p>
          <w:p w:rsidR="002907FC" w:rsidRPr="001C3E8D" w:rsidRDefault="002907FC" w:rsidP="006C17D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2907FC" w:rsidRPr="001C3E8D" w:rsidRDefault="002907FC" w:rsidP="006C17D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FC" w:rsidRPr="001C3E8D" w:rsidRDefault="002907FC" w:rsidP="006C17D0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1C3E8D">
              <w:rPr>
                <w:sz w:val="16"/>
                <w:szCs w:val="16"/>
              </w:rPr>
              <w:t>ОГРН 1112130003864</w:t>
            </w:r>
          </w:p>
          <w:p w:rsidR="002907FC" w:rsidRPr="001C3E8D" w:rsidRDefault="002907FC" w:rsidP="006C17D0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1C3E8D">
              <w:rPr>
                <w:sz w:val="16"/>
                <w:szCs w:val="16"/>
              </w:rPr>
              <w:t>ИНН/КПП 2130086468/213001001</w:t>
            </w:r>
          </w:p>
          <w:p w:rsidR="002907FC" w:rsidRPr="001C3E8D" w:rsidRDefault="002907FC" w:rsidP="006C17D0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1C3E8D">
              <w:rPr>
                <w:sz w:val="16"/>
                <w:szCs w:val="16"/>
              </w:rPr>
              <w:t>Зарегистрировано в Инспекции Федеральной налоговой службы по г</w:t>
            </w:r>
            <w:proofErr w:type="gramStart"/>
            <w:r w:rsidRPr="001C3E8D">
              <w:rPr>
                <w:sz w:val="16"/>
                <w:szCs w:val="16"/>
              </w:rPr>
              <w:t>.Ч</w:t>
            </w:r>
            <w:proofErr w:type="gramEnd"/>
            <w:r w:rsidRPr="001C3E8D">
              <w:rPr>
                <w:sz w:val="16"/>
                <w:szCs w:val="16"/>
              </w:rPr>
              <w:t>ебоксары 6 апреля 2011г, лицензия № Л041-01191-21/00293702 от 17 июля 2014г., выдана Министерством здравоохранения и социал</w:t>
            </w:r>
            <w:r w:rsidRPr="001C3E8D">
              <w:rPr>
                <w:sz w:val="16"/>
                <w:szCs w:val="16"/>
              </w:rPr>
              <w:t>ь</w:t>
            </w:r>
            <w:r w:rsidRPr="001C3E8D">
              <w:rPr>
                <w:sz w:val="16"/>
                <w:szCs w:val="16"/>
              </w:rPr>
              <w:t xml:space="preserve">ного развития Чувашской Республики </w:t>
            </w:r>
          </w:p>
          <w:p w:rsidR="002907FC" w:rsidRPr="001C3E8D" w:rsidRDefault="002907FC" w:rsidP="006C17D0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1C3E8D">
              <w:rPr>
                <w:sz w:val="16"/>
                <w:szCs w:val="16"/>
              </w:rPr>
              <w:t>(тел.62-35-94)</w:t>
            </w:r>
          </w:p>
        </w:tc>
      </w:tr>
      <w:tr w:rsidR="002907FC" w:rsidRPr="001C3E8D" w:rsidTr="006C17D0">
        <w:trPr>
          <w:trHeight w:val="465"/>
        </w:trPr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FC" w:rsidRPr="001C3E8D" w:rsidRDefault="002907FC" w:rsidP="006C17D0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  <w:r w:rsidRPr="001C3E8D">
              <w:rPr>
                <w:b/>
                <w:sz w:val="16"/>
                <w:szCs w:val="16"/>
              </w:rPr>
              <w:t>АДРЕС:</w:t>
            </w:r>
          </w:p>
          <w:p w:rsidR="002907FC" w:rsidRPr="001C3E8D" w:rsidRDefault="002907FC" w:rsidP="006C17D0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</w:p>
          <w:p w:rsidR="002907FC" w:rsidRPr="001C3E8D" w:rsidRDefault="002907FC" w:rsidP="006C17D0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</w:p>
          <w:p w:rsidR="002907FC" w:rsidRPr="001C3E8D" w:rsidRDefault="002907FC" w:rsidP="006C17D0">
            <w:pPr>
              <w:shd w:val="clear" w:color="auto" w:fill="FFFFFF"/>
              <w:jc w:val="both"/>
              <w:rPr>
                <w:b/>
                <w:sz w:val="16"/>
                <w:szCs w:val="16"/>
              </w:rPr>
            </w:pPr>
          </w:p>
          <w:p w:rsidR="002907FC" w:rsidRPr="001C3E8D" w:rsidRDefault="002907FC" w:rsidP="006C17D0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FC" w:rsidRPr="001C3E8D" w:rsidRDefault="002907FC" w:rsidP="006C17D0">
            <w:pPr>
              <w:rPr>
                <w:sz w:val="16"/>
                <w:szCs w:val="16"/>
              </w:rPr>
            </w:pPr>
            <w:proofErr w:type="gramStart"/>
            <w:r w:rsidRPr="001C3E8D">
              <w:rPr>
                <w:sz w:val="16"/>
                <w:szCs w:val="16"/>
              </w:rPr>
              <w:t>р</w:t>
            </w:r>
            <w:proofErr w:type="gramEnd"/>
            <w:r w:rsidRPr="001C3E8D">
              <w:rPr>
                <w:sz w:val="16"/>
                <w:szCs w:val="16"/>
              </w:rPr>
              <w:t>/с 40702810275000009084 в «ЧУВАШСКОЕ ОТДЕЛЕНИЕ N8613 ПАО СБЕРБАНК»</w:t>
            </w:r>
          </w:p>
          <w:p w:rsidR="002907FC" w:rsidRPr="001C3E8D" w:rsidRDefault="002907FC" w:rsidP="006C17D0">
            <w:pPr>
              <w:rPr>
                <w:sz w:val="16"/>
                <w:szCs w:val="16"/>
              </w:rPr>
            </w:pPr>
            <w:r w:rsidRPr="001C3E8D">
              <w:rPr>
                <w:sz w:val="16"/>
                <w:szCs w:val="16"/>
              </w:rPr>
              <w:t xml:space="preserve"> </w:t>
            </w:r>
            <w:proofErr w:type="gramStart"/>
            <w:r w:rsidRPr="001C3E8D">
              <w:rPr>
                <w:sz w:val="16"/>
                <w:szCs w:val="16"/>
              </w:rPr>
              <w:t>БИК: 049706609 (реквизиты банка:</w:t>
            </w:r>
            <w:proofErr w:type="gramEnd"/>
            <w:r w:rsidRPr="001C3E8D">
              <w:rPr>
                <w:sz w:val="16"/>
                <w:szCs w:val="16"/>
              </w:rPr>
              <w:t xml:space="preserve"> </w:t>
            </w:r>
            <w:proofErr w:type="gramStart"/>
            <w:r w:rsidRPr="001C3E8D">
              <w:rPr>
                <w:sz w:val="16"/>
                <w:szCs w:val="16"/>
              </w:rPr>
              <w:t>ИНН 7707083893 к/с30101810300000000609)</w:t>
            </w:r>
            <w:proofErr w:type="gramEnd"/>
          </w:p>
        </w:tc>
      </w:tr>
    </w:tbl>
    <w:p w:rsidR="002907FC" w:rsidRPr="001C3E8D" w:rsidRDefault="002907FC" w:rsidP="002907FC">
      <w:pPr>
        <w:tabs>
          <w:tab w:val="left" w:pos="225"/>
          <w:tab w:val="center" w:pos="5386"/>
        </w:tabs>
        <w:jc w:val="both"/>
        <w:rPr>
          <w:sz w:val="16"/>
          <w:szCs w:val="16"/>
        </w:rPr>
      </w:pPr>
    </w:p>
    <w:p w:rsidR="002907FC" w:rsidRPr="001C3E8D" w:rsidRDefault="002907FC" w:rsidP="002907FC">
      <w:pPr>
        <w:tabs>
          <w:tab w:val="left" w:pos="225"/>
          <w:tab w:val="center" w:pos="5386"/>
        </w:tabs>
        <w:jc w:val="both"/>
        <w:rPr>
          <w:sz w:val="16"/>
          <w:szCs w:val="16"/>
        </w:rPr>
      </w:pPr>
    </w:p>
    <w:p w:rsidR="002907FC" w:rsidRPr="001C3E8D" w:rsidRDefault="002907FC" w:rsidP="002907FC">
      <w:pPr>
        <w:shd w:val="clear" w:color="auto" w:fill="FFFFFF"/>
        <w:tabs>
          <w:tab w:val="left" w:pos="225"/>
          <w:tab w:val="center" w:pos="5386"/>
        </w:tabs>
        <w:rPr>
          <w:sz w:val="16"/>
          <w:szCs w:val="16"/>
        </w:rPr>
      </w:pPr>
      <w:r w:rsidRPr="001C3E8D">
        <w:rPr>
          <w:sz w:val="16"/>
          <w:szCs w:val="16"/>
        </w:rPr>
        <w:t xml:space="preserve">  </w:t>
      </w:r>
      <w:r w:rsidRPr="001C3E8D">
        <w:rPr>
          <w:sz w:val="16"/>
          <w:szCs w:val="16"/>
        </w:rPr>
        <w:sym w:font="Wingdings" w:char="F0FC"/>
      </w:r>
      <w:r w:rsidRPr="001C3E8D">
        <w:rPr>
          <w:sz w:val="16"/>
          <w:szCs w:val="16"/>
        </w:rPr>
        <w:t xml:space="preserve">_________________/_________________________________                              Генеральный директор: __________________Родионова О.Н.        </w:t>
      </w:r>
    </w:p>
    <w:p w:rsidR="002907FC" w:rsidRPr="007049AB" w:rsidRDefault="002907FC" w:rsidP="002907FC">
      <w:pPr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AA772B">
        <w:rPr>
          <w:sz w:val="16"/>
          <w:szCs w:val="16"/>
        </w:rPr>
        <w:t>Подпись /  ФИО Заказчика (официального представителя)</w:t>
      </w:r>
      <w:r w:rsidRPr="00AA772B">
        <w:rPr>
          <w:sz w:val="16"/>
          <w:szCs w:val="16"/>
        </w:rPr>
        <w:tab/>
        <w:t xml:space="preserve">                  </w:t>
      </w:r>
      <w:r>
        <w:rPr>
          <w:sz w:val="16"/>
          <w:szCs w:val="16"/>
        </w:rPr>
        <w:t xml:space="preserve">   </w:t>
      </w:r>
      <w:r w:rsidRPr="00AA772B">
        <w:rPr>
          <w:sz w:val="16"/>
          <w:szCs w:val="16"/>
        </w:rPr>
        <w:t xml:space="preserve"> </w:t>
      </w:r>
      <w:proofErr w:type="gramStart"/>
      <w:r w:rsidRPr="00AA772B">
        <w:rPr>
          <w:sz w:val="16"/>
          <w:szCs w:val="16"/>
        </w:rPr>
        <w:t>м</w:t>
      </w:r>
      <w:proofErr w:type="gramEnd"/>
      <w:r w:rsidRPr="00AA772B">
        <w:rPr>
          <w:sz w:val="16"/>
          <w:szCs w:val="16"/>
        </w:rPr>
        <w:t xml:space="preserve">.п.    </w:t>
      </w:r>
    </w:p>
    <w:p w:rsidR="002907FC" w:rsidRDefault="002907FC" w:rsidP="002907FC">
      <w:pPr>
        <w:rPr>
          <w:sz w:val="16"/>
          <w:szCs w:val="16"/>
        </w:rPr>
      </w:pPr>
    </w:p>
    <w:p w:rsidR="00EE4586" w:rsidRDefault="00EE4586" w:rsidP="002907FC">
      <w:pPr>
        <w:rPr>
          <w:sz w:val="16"/>
          <w:szCs w:val="16"/>
        </w:rPr>
      </w:pPr>
    </w:p>
    <w:p w:rsidR="00EE4586" w:rsidRDefault="00EE4586" w:rsidP="002907FC">
      <w:pPr>
        <w:rPr>
          <w:sz w:val="16"/>
          <w:szCs w:val="16"/>
        </w:rPr>
      </w:pPr>
    </w:p>
    <w:p w:rsidR="00EE4586" w:rsidRDefault="00EE4586" w:rsidP="002907FC">
      <w:pPr>
        <w:rPr>
          <w:sz w:val="16"/>
          <w:szCs w:val="16"/>
        </w:rPr>
      </w:pPr>
    </w:p>
    <w:p w:rsidR="00EE4586" w:rsidRDefault="00EE4586" w:rsidP="002907FC">
      <w:pPr>
        <w:rPr>
          <w:sz w:val="16"/>
          <w:szCs w:val="16"/>
        </w:rPr>
      </w:pPr>
    </w:p>
    <w:p w:rsidR="00EE4586" w:rsidRDefault="00EE4586" w:rsidP="002907FC">
      <w:pPr>
        <w:rPr>
          <w:sz w:val="16"/>
          <w:szCs w:val="16"/>
        </w:rPr>
      </w:pPr>
    </w:p>
    <w:p w:rsidR="00EE4586" w:rsidRDefault="00EE4586" w:rsidP="002907FC">
      <w:pPr>
        <w:rPr>
          <w:sz w:val="16"/>
          <w:szCs w:val="16"/>
        </w:rPr>
      </w:pPr>
    </w:p>
    <w:p w:rsidR="002907FC" w:rsidRDefault="002907FC" w:rsidP="002907FC">
      <w:pPr>
        <w:rPr>
          <w:sz w:val="16"/>
          <w:szCs w:val="16"/>
        </w:rPr>
      </w:pPr>
    </w:p>
    <w:p w:rsidR="002907FC" w:rsidRDefault="002907FC" w:rsidP="002907FC">
      <w:pPr>
        <w:tabs>
          <w:tab w:val="left" w:pos="3281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>ПРИЛОЖЕНИЕ № 2</w:t>
      </w:r>
    </w:p>
    <w:p w:rsidR="002907FC" w:rsidRDefault="002907FC" w:rsidP="002907FC">
      <w:pPr>
        <w:rPr>
          <w:b/>
          <w:sz w:val="16"/>
          <w:szCs w:val="16"/>
        </w:rPr>
      </w:pPr>
    </w:p>
    <w:p w:rsidR="002907FC" w:rsidRPr="00782E71" w:rsidRDefault="002907FC" w:rsidP="002907FC">
      <w:pPr>
        <w:ind w:firstLine="709"/>
        <w:jc w:val="right"/>
        <w:rPr>
          <w:sz w:val="20"/>
          <w:szCs w:val="20"/>
        </w:rPr>
      </w:pPr>
    </w:p>
    <w:p w:rsidR="002907FC" w:rsidRPr="00B3791D" w:rsidRDefault="002907FC" w:rsidP="002907FC">
      <w:pPr>
        <w:jc w:val="center"/>
        <w:rPr>
          <w:b/>
          <w:sz w:val="16"/>
          <w:szCs w:val="16"/>
        </w:rPr>
      </w:pPr>
      <w:r w:rsidRPr="00B3791D">
        <w:rPr>
          <w:b/>
          <w:sz w:val="16"/>
          <w:szCs w:val="16"/>
        </w:rPr>
        <w:t>ИНФОРМИРОВАННОЕ СОГЛАСИЕ НА  ИССЛЕДОВАНИЕ/МАНИПУЛЯЦИЮ</w:t>
      </w:r>
    </w:p>
    <w:p w:rsidR="002907FC" w:rsidRPr="00782E71" w:rsidRDefault="002907FC" w:rsidP="002907FC">
      <w:pPr>
        <w:rPr>
          <w:b/>
          <w:sz w:val="20"/>
          <w:szCs w:val="20"/>
        </w:rPr>
      </w:pPr>
    </w:p>
    <w:p w:rsidR="002907FC" w:rsidRPr="00B3791D" w:rsidRDefault="002907FC" w:rsidP="002907FC">
      <w:pPr>
        <w:ind w:firstLine="540"/>
        <w:jc w:val="both"/>
        <w:rPr>
          <w:sz w:val="16"/>
          <w:szCs w:val="16"/>
        </w:rPr>
      </w:pPr>
      <w:r w:rsidRPr="00B3791D">
        <w:rPr>
          <w:sz w:val="16"/>
          <w:szCs w:val="16"/>
        </w:rPr>
        <w:t>Я,___________________________________________</w:t>
      </w:r>
      <w:r w:rsidRPr="00B75447">
        <w:rPr>
          <w:sz w:val="16"/>
          <w:szCs w:val="16"/>
        </w:rPr>
        <w:t>_______</w:t>
      </w:r>
      <w:r w:rsidRPr="00B3791D">
        <w:rPr>
          <w:sz w:val="16"/>
          <w:szCs w:val="16"/>
        </w:rPr>
        <w:t>_, находясь на лечении в  ООО «</w:t>
      </w:r>
      <w:proofErr w:type="spellStart"/>
      <w:r w:rsidRPr="00B3791D">
        <w:rPr>
          <w:sz w:val="16"/>
          <w:szCs w:val="16"/>
        </w:rPr>
        <w:t>Дента-Клиник</w:t>
      </w:r>
      <w:proofErr w:type="spellEnd"/>
      <w:r w:rsidRPr="00B3791D">
        <w:rPr>
          <w:sz w:val="16"/>
          <w:szCs w:val="16"/>
        </w:rPr>
        <w:t>» полностью без какого-либо внешнего давления, даю добровольное согласие на проведение медицинского обследования/манипуляции, которое позволит уточнить диагноз, оценить состояние моего здоровья, определить ход дальнейшего лечения и представить прогноз.</w:t>
      </w:r>
    </w:p>
    <w:p w:rsidR="002907FC" w:rsidRPr="00B3791D" w:rsidRDefault="002907FC" w:rsidP="002907FC">
      <w:pPr>
        <w:ind w:firstLine="540"/>
        <w:jc w:val="both"/>
        <w:rPr>
          <w:sz w:val="16"/>
          <w:szCs w:val="16"/>
        </w:rPr>
      </w:pPr>
      <w:r w:rsidRPr="00B3791D">
        <w:rPr>
          <w:sz w:val="16"/>
          <w:szCs w:val="16"/>
        </w:rPr>
        <w:t>Я информирован (а) о характере предстоящего исследования/манипуляции и возможном развитии неприятных ощущений и осложнений: боль, повышенная кровоточивость, тромбоз, эмболия, воспалительные явления, обострение сопутствующих заболеваний, аллергические реа</w:t>
      </w:r>
      <w:r w:rsidRPr="00B3791D">
        <w:rPr>
          <w:sz w:val="16"/>
          <w:szCs w:val="16"/>
        </w:rPr>
        <w:t>к</w:t>
      </w:r>
      <w:r w:rsidRPr="00B3791D">
        <w:rPr>
          <w:sz w:val="16"/>
          <w:szCs w:val="16"/>
        </w:rPr>
        <w:t>ции, колебания артериального давления, механическое повреждение органа.</w:t>
      </w:r>
    </w:p>
    <w:p w:rsidR="002907FC" w:rsidRPr="00B3791D" w:rsidRDefault="002907FC" w:rsidP="002907FC">
      <w:pPr>
        <w:ind w:firstLine="540"/>
        <w:jc w:val="both"/>
        <w:rPr>
          <w:sz w:val="16"/>
          <w:szCs w:val="16"/>
        </w:rPr>
      </w:pPr>
      <w:r w:rsidRPr="00B3791D">
        <w:rPr>
          <w:sz w:val="16"/>
          <w:szCs w:val="16"/>
        </w:rPr>
        <w:t>Я предупрежден (а) о последствиях отказа от предлагаемого метода исследования/манипуляции.</w:t>
      </w:r>
    </w:p>
    <w:p w:rsidR="002907FC" w:rsidRPr="00B3791D" w:rsidRDefault="002907FC" w:rsidP="002907FC">
      <w:pPr>
        <w:ind w:firstLine="540"/>
        <w:jc w:val="both"/>
        <w:rPr>
          <w:sz w:val="16"/>
          <w:szCs w:val="16"/>
        </w:rPr>
      </w:pPr>
      <w:r w:rsidRPr="00B3791D">
        <w:rPr>
          <w:sz w:val="16"/>
          <w:szCs w:val="16"/>
        </w:rPr>
        <w:t xml:space="preserve">Я прочитал (а) и понял (а) все вышеизложенное, удовлетворен ответами лечащего врача на мои вопросы. </w:t>
      </w:r>
    </w:p>
    <w:p w:rsidR="002907FC" w:rsidRPr="00B3791D" w:rsidRDefault="002907FC" w:rsidP="002907FC">
      <w:pPr>
        <w:spacing w:line="360" w:lineRule="auto"/>
        <w:jc w:val="both"/>
        <w:rPr>
          <w:sz w:val="16"/>
          <w:szCs w:val="16"/>
        </w:rPr>
      </w:pPr>
    </w:p>
    <w:p w:rsidR="002907FC" w:rsidRPr="00B3791D" w:rsidRDefault="002907FC" w:rsidP="002907FC">
      <w:pPr>
        <w:jc w:val="both"/>
        <w:rPr>
          <w:sz w:val="16"/>
          <w:szCs w:val="16"/>
        </w:rPr>
      </w:pPr>
      <w:r w:rsidRPr="00B3791D">
        <w:rPr>
          <w:sz w:val="16"/>
          <w:szCs w:val="16"/>
        </w:rPr>
        <w:t xml:space="preserve">Дата                                                       </w:t>
      </w:r>
    </w:p>
    <w:p w:rsidR="002907FC" w:rsidRPr="000479C7" w:rsidRDefault="002907FC" w:rsidP="002907FC">
      <w:pPr>
        <w:jc w:val="both"/>
        <w:rPr>
          <w:sz w:val="16"/>
          <w:szCs w:val="16"/>
        </w:rPr>
      </w:pPr>
      <w:r w:rsidRPr="00B3791D">
        <w:rPr>
          <w:sz w:val="16"/>
          <w:szCs w:val="16"/>
        </w:rPr>
        <w:t xml:space="preserve">Подписи:  пациент </w:t>
      </w:r>
      <w:r w:rsidRPr="00B75447">
        <w:rPr>
          <w:sz w:val="36"/>
          <w:szCs w:val="36"/>
        </w:rPr>
        <w:sym w:font="Wingdings" w:char="F0FC"/>
      </w:r>
      <w:r>
        <w:rPr>
          <w:sz w:val="16"/>
          <w:szCs w:val="16"/>
        </w:rPr>
        <w:t>____</w:t>
      </w:r>
      <w:r w:rsidRPr="000479C7">
        <w:rPr>
          <w:sz w:val="16"/>
          <w:szCs w:val="16"/>
        </w:rPr>
        <w:t>____________</w:t>
      </w:r>
    </w:p>
    <w:p w:rsidR="002907FC" w:rsidRPr="00B3791D" w:rsidRDefault="002907FC" w:rsidP="002907F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Лечащий </w:t>
      </w:r>
      <w:r w:rsidRPr="00B3791D">
        <w:rPr>
          <w:sz w:val="16"/>
          <w:szCs w:val="16"/>
        </w:rPr>
        <w:t>врач</w:t>
      </w:r>
      <w:r>
        <w:rPr>
          <w:sz w:val="16"/>
          <w:szCs w:val="16"/>
        </w:rPr>
        <w:t xml:space="preserve"> ______________</w:t>
      </w:r>
    </w:p>
    <w:p w:rsidR="002907FC" w:rsidRDefault="002907FC" w:rsidP="002907FC">
      <w:pPr>
        <w:rPr>
          <w:b/>
          <w:sz w:val="16"/>
          <w:szCs w:val="16"/>
        </w:rPr>
      </w:pPr>
    </w:p>
    <w:p w:rsidR="002907FC" w:rsidRDefault="002907FC" w:rsidP="002907FC">
      <w:pPr>
        <w:rPr>
          <w:b/>
          <w:sz w:val="16"/>
          <w:szCs w:val="16"/>
        </w:rPr>
      </w:pPr>
    </w:p>
    <w:p w:rsidR="002907FC" w:rsidRDefault="002907FC" w:rsidP="002907FC">
      <w:pPr>
        <w:rPr>
          <w:b/>
          <w:sz w:val="16"/>
          <w:szCs w:val="16"/>
        </w:rPr>
      </w:pPr>
      <w:r w:rsidRPr="00B3791D">
        <w:rPr>
          <w:b/>
          <w:sz w:val="16"/>
          <w:szCs w:val="16"/>
        </w:rPr>
        <w:t xml:space="preserve"> </w:t>
      </w:r>
    </w:p>
    <w:p w:rsidR="002907FC" w:rsidRPr="00782E71" w:rsidRDefault="002907FC" w:rsidP="002907FC">
      <w:pPr>
        <w:jc w:val="both"/>
        <w:rPr>
          <w:sz w:val="20"/>
          <w:szCs w:val="20"/>
        </w:rPr>
      </w:pPr>
    </w:p>
    <w:p w:rsidR="002907FC" w:rsidRPr="00B3791D" w:rsidRDefault="002907FC" w:rsidP="002907FC">
      <w:pPr>
        <w:jc w:val="center"/>
        <w:rPr>
          <w:b/>
          <w:sz w:val="16"/>
          <w:szCs w:val="16"/>
          <w:u w:val="single"/>
        </w:rPr>
      </w:pPr>
      <w:r w:rsidRPr="00B3791D">
        <w:rPr>
          <w:b/>
          <w:sz w:val="16"/>
          <w:szCs w:val="16"/>
          <w:u w:val="single"/>
        </w:rPr>
        <w:t>СОГЛАСИЕ С ОБЩИМ ПЛАНОМ ОБСЛЕДОВАНИЯ И ЛЕЧЕНИЯ</w:t>
      </w:r>
    </w:p>
    <w:p w:rsidR="002907FC" w:rsidRPr="00782E71" w:rsidRDefault="002907FC" w:rsidP="002907FC">
      <w:pPr>
        <w:jc w:val="both"/>
        <w:rPr>
          <w:sz w:val="20"/>
          <w:szCs w:val="20"/>
        </w:rPr>
      </w:pPr>
    </w:p>
    <w:p w:rsidR="002907FC" w:rsidRPr="00B3791D" w:rsidRDefault="002907FC" w:rsidP="002907FC">
      <w:pPr>
        <w:ind w:firstLine="540"/>
        <w:jc w:val="both"/>
        <w:rPr>
          <w:sz w:val="16"/>
          <w:szCs w:val="16"/>
        </w:rPr>
      </w:pPr>
      <w:r w:rsidRPr="00B3791D">
        <w:rPr>
          <w:sz w:val="16"/>
          <w:szCs w:val="16"/>
        </w:rPr>
        <w:t>Я, _____________________________</w:t>
      </w:r>
      <w:r w:rsidRPr="00B75447">
        <w:rPr>
          <w:sz w:val="16"/>
          <w:szCs w:val="16"/>
        </w:rPr>
        <w:t>_____________________</w:t>
      </w:r>
      <w:r w:rsidRPr="00B3791D">
        <w:rPr>
          <w:sz w:val="16"/>
          <w:szCs w:val="16"/>
        </w:rPr>
        <w:t>, обратившись за медицинской помощью в ООО «</w:t>
      </w:r>
      <w:proofErr w:type="spellStart"/>
      <w:r w:rsidRPr="00B3791D">
        <w:rPr>
          <w:sz w:val="16"/>
          <w:szCs w:val="16"/>
        </w:rPr>
        <w:t>Дента-Клиник</w:t>
      </w:r>
      <w:proofErr w:type="spellEnd"/>
      <w:r w:rsidRPr="00B3791D">
        <w:rPr>
          <w:sz w:val="16"/>
          <w:szCs w:val="16"/>
        </w:rPr>
        <w:t>» ознако</w:t>
      </w:r>
      <w:r w:rsidRPr="00B3791D">
        <w:rPr>
          <w:sz w:val="16"/>
          <w:szCs w:val="16"/>
        </w:rPr>
        <w:t>м</w:t>
      </w:r>
      <w:r w:rsidRPr="00B3791D">
        <w:rPr>
          <w:sz w:val="16"/>
          <w:szCs w:val="16"/>
        </w:rPr>
        <w:t>лен с необходимым первичным планом обследования и возможными методами лечения, включающими в себя:</w:t>
      </w:r>
    </w:p>
    <w:p w:rsidR="002907FC" w:rsidRPr="00B3791D" w:rsidRDefault="002907FC" w:rsidP="002907FC">
      <w:pPr>
        <w:ind w:firstLine="540"/>
        <w:jc w:val="both"/>
        <w:rPr>
          <w:sz w:val="16"/>
          <w:szCs w:val="16"/>
        </w:rPr>
      </w:pPr>
      <w:r w:rsidRPr="00B3791D">
        <w:rPr>
          <w:sz w:val="16"/>
          <w:szCs w:val="16"/>
        </w:rPr>
        <w:t>-осмотр врача;</w:t>
      </w:r>
    </w:p>
    <w:p w:rsidR="002907FC" w:rsidRPr="00B3791D" w:rsidRDefault="002907FC" w:rsidP="002907FC">
      <w:pPr>
        <w:ind w:firstLine="540"/>
        <w:jc w:val="both"/>
        <w:rPr>
          <w:sz w:val="16"/>
          <w:szCs w:val="16"/>
        </w:rPr>
      </w:pPr>
      <w:r w:rsidRPr="00B3791D">
        <w:rPr>
          <w:sz w:val="16"/>
          <w:szCs w:val="16"/>
        </w:rPr>
        <w:t>-внутривенные и внутримышечные инъекции;</w:t>
      </w:r>
    </w:p>
    <w:p w:rsidR="002907FC" w:rsidRPr="00B3791D" w:rsidRDefault="002907FC" w:rsidP="002907FC">
      <w:pPr>
        <w:ind w:firstLine="540"/>
        <w:jc w:val="both"/>
        <w:rPr>
          <w:sz w:val="16"/>
          <w:szCs w:val="16"/>
        </w:rPr>
      </w:pPr>
      <w:r w:rsidRPr="00B3791D">
        <w:rPr>
          <w:sz w:val="16"/>
          <w:szCs w:val="16"/>
        </w:rPr>
        <w:t>-лучевые методы исследования;</w:t>
      </w:r>
    </w:p>
    <w:p w:rsidR="002907FC" w:rsidRPr="00B3791D" w:rsidRDefault="002907FC" w:rsidP="002907FC">
      <w:pPr>
        <w:ind w:firstLine="540"/>
        <w:jc w:val="both"/>
        <w:rPr>
          <w:sz w:val="16"/>
          <w:szCs w:val="16"/>
        </w:rPr>
      </w:pPr>
      <w:r w:rsidRPr="00B3791D">
        <w:rPr>
          <w:sz w:val="16"/>
          <w:szCs w:val="16"/>
        </w:rPr>
        <w:t>-проведение консультаций специалистов;</w:t>
      </w:r>
    </w:p>
    <w:p w:rsidR="002907FC" w:rsidRPr="00B3791D" w:rsidRDefault="002907FC" w:rsidP="002907FC">
      <w:pPr>
        <w:ind w:firstLine="540"/>
        <w:jc w:val="both"/>
        <w:rPr>
          <w:sz w:val="16"/>
          <w:szCs w:val="16"/>
        </w:rPr>
      </w:pPr>
      <w:r w:rsidRPr="00B3791D">
        <w:rPr>
          <w:sz w:val="16"/>
          <w:szCs w:val="16"/>
        </w:rPr>
        <w:t xml:space="preserve">-проведение инструментальных методов исследования </w:t>
      </w:r>
    </w:p>
    <w:p w:rsidR="002907FC" w:rsidRPr="00B3791D" w:rsidRDefault="002907FC" w:rsidP="002907FC">
      <w:pPr>
        <w:ind w:firstLine="540"/>
        <w:jc w:val="both"/>
        <w:rPr>
          <w:sz w:val="16"/>
          <w:szCs w:val="16"/>
        </w:rPr>
      </w:pPr>
      <w:r w:rsidRPr="00B3791D">
        <w:rPr>
          <w:sz w:val="16"/>
          <w:szCs w:val="16"/>
        </w:rPr>
        <w:t xml:space="preserve">и согласен (не согласен) с  применением в рамках </w:t>
      </w:r>
      <w:proofErr w:type="gramStart"/>
      <w:r w:rsidRPr="00B3791D">
        <w:rPr>
          <w:sz w:val="16"/>
          <w:szCs w:val="16"/>
        </w:rPr>
        <w:t>договора оказания платных медицинских услуг данных видов медицинских вмеш</w:t>
      </w:r>
      <w:r w:rsidRPr="00B3791D">
        <w:rPr>
          <w:sz w:val="16"/>
          <w:szCs w:val="16"/>
        </w:rPr>
        <w:t>а</w:t>
      </w:r>
      <w:r w:rsidRPr="00B3791D">
        <w:rPr>
          <w:sz w:val="16"/>
          <w:szCs w:val="16"/>
        </w:rPr>
        <w:t>тельств</w:t>
      </w:r>
      <w:proofErr w:type="gramEnd"/>
      <w:r w:rsidRPr="00B3791D">
        <w:rPr>
          <w:sz w:val="16"/>
          <w:szCs w:val="16"/>
        </w:rPr>
        <w:t xml:space="preserve">. </w:t>
      </w:r>
    </w:p>
    <w:p w:rsidR="002907FC" w:rsidRPr="00B3791D" w:rsidRDefault="002907FC" w:rsidP="002907FC">
      <w:pPr>
        <w:ind w:firstLine="540"/>
        <w:jc w:val="both"/>
        <w:rPr>
          <w:sz w:val="16"/>
          <w:szCs w:val="16"/>
        </w:rPr>
      </w:pPr>
      <w:r w:rsidRPr="00B3791D">
        <w:rPr>
          <w:sz w:val="16"/>
          <w:szCs w:val="16"/>
        </w:rPr>
        <w:t>Я информирован (а) о том, что моя (моего представляемого) медицинская информация является конфиденциальной в соответствии со статьей 61 ФЗ «Основы законодательства об охране здоровья граждан РФ», мне подтверждена гарантия конфиденциальности сведений, каса</w:t>
      </w:r>
      <w:r w:rsidRPr="00B3791D">
        <w:rPr>
          <w:sz w:val="16"/>
          <w:szCs w:val="16"/>
        </w:rPr>
        <w:t>ю</w:t>
      </w:r>
      <w:r w:rsidRPr="00B3791D">
        <w:rPr>
          <w:sz w:val="16"/>
          <w:szCs w:val="16"/>
        </w:rPr>
        <w:t>щихся моего здоровья (здоровья представляемого мною).</w:t>
      </w:r>
    </w:p>
    <w:p w:rsidR="002907FC" w:rsidRPr="00B3791D" w:rsidRDefault="002907FC" w:rsidP="002907FC">
      <w:pPr>
        <w:pStyle w:val="HTM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3791D">
        <w:rPr>
          <w:rFonts w:ascii="Times New Roman" w:hAnsi="Times New Roman" w:cs="Times New Roman"/>
          <w:sz w:val="16"/>
          <w:szCs w:val="16"/>
        </w:rPr>
        <w:t>Я разрешаю (не разрешаю) предоставлять мою (моего представляемого) медицинскую информацию всем должностным лицам, причас</w:t>
      </w:r>
      <w:r w:rsidRPr="00B3791D">
        <w:rPr>
          <w:rFonts w:ascii="Times New Roman" w:hAnsi="Times New Roman" w:cs="Times New Roman"/>
          <w:sz w:val="16"/>
          <w:szCs w:val="16"/>
        </w:rPr>
        <w:t>т</w:t>
      </w:r>
      <w:r w:rsidRPr="00B3791D">
        <w:rPr>
          <w:rFonts w:ascii="Times New Roman" w:hAnsi="Times New Roman" w:cs="Times New Roman"/>
          <w:sz w:val="16"/>
          <w:szCs w:val="16"/>
        </w:rPr>
        <w:t>ным к данному случаю оказания мне (моему представляемому) медицинской помощи.</w:t>
      </w:r>
      <w:proofErr w:type="gramEnd"/>
    </w:p>
    <w:p w:rsidR="002907FC" w:rsidRPr="00B3791D" w:rsidRDefault="002907FC" w:rsidP="002907FC">
      <w:pPr>
        <w:ind w:firstLine="540"/>
        <w:jc w:val="both"/>
        <w:rPr>
          <w:sz w:val="16"/>
          <w:szCs w:val="16"/>
        </w:rPr>
      </w:pPr>
      <w:proofErr w:type="gramStart"/>
      <w:r w:rsidRPr="00B3791D">
        <w:rPr>
          <w:sz w:val="16"/>
          <w:szCs w:val="16"/>
        </w:rPr>
        <w:t>Я разрешаю (не разрешаю) использовать  мою (моего представляемого) медицинскую информацию и медицинскую документацию для проведения экспертизы качества оказания мне (моему представляемому) медицинской помощи, в том числе с привлечением независимых сп</w:t>
      </w:r>
      <w:r w:rsidRPr="00B3791D">
        <w:rPr>
          <w:sz w:val="16"/>
          <w:szCs w:val="16"/>
        </w:rPr>
        <w:t>е</w:t>
      </w:r>
      <w:r w:rsidRPr="00B3791D">
        <w:rPr>
          <w:sz w:val="16"/>
          <w:szCs w:val="16"/>
        </w:rPr>
        <w:t>циалистов.</w:t>
      </w:r>
      <w:proofErr w:type="gramEnd"/>
    </w:p>
    <w:p w:rsidR="002907FC" w:rsidRPr="00B3791D" w:rsidRDefault="002907FC" w:rsidP="002907FC">
      <w:pPr>
        <w:ind w:firstLine="540"/>
        <w:jc w:val="both"/>
        <w:rPr>
          <w:sz w:val="16"/>
          <w:szCs w:val="16"/>
        </w:rPr>
      </w:pPr>
      <w:r w:rsidRPr="00B3791D">
        <w:rPr>
          <w:sz w:val="16"/>
          <w:szCs w:val="16"/>
        </w:rPr>
        <w:t>Я разрешаю (не разрешаю) передавать мне информацию о состоянии моего здоровья в случае негативного прогноза развития моего з</w:t>
      </w:r>
      <w:r w:rsidRPr="00B3791D">
        <w:rPr>
          <w:sz w:val="16"/>
          <w:szCs w:val="16"/>
        </w:rPr>
        <w:t>а</w:t>
      </w:r>
      <w:r w:rsidRPr="00B3791D">
        <w:rPr>
          <w:sz w:val="16"/>
          <w:szCs w:val="16"/>
        </w:rPr>
        <w:t>болевания.</w:t>
      </w:r>
    </w:p>
    <w:p w:rsidR="002907FC" w:rsidRPr="00B3791D" w:rsidRDefault="002907FC" w:rsidP="002907FC">
      <w:pPr>
        <w:jc w:val="both"/>
        <w:rPr>
          <w:sz w:val="16"/>
          <w:szCs w:val="16"/>
        </w:rPr>
      </w:pPr>
    </w:p>
    <w:p w:rsidR="002907FC" w:rsidRPr="00B3791D" w:rsidRDefault="002907FC" w:rsidP="002907FC">
      <w:pPr>
        <w:jc w:val="both"/>
        <w:rPr>
          <w:sz w:val="16"/>
          <w:szCs w:val="16"/>
        </w:rPr>
      </w:pPr>
      <w:r w:rsidRPr="00B3791D">
        <w:rPr>
          <w:sz w:val="16"/>
          <w:szCs w:val="16"/>
        </w:rPr>
        <w:t xml:space="preserve">Дата                                                       </w:t>
      </w:r>
    </w:p>
    <w:p w:rsidR="002907FC" w:rsidRDefault="002907FC" w:rsidP="002907FC">
      <w:pPr>
        <w:jc w:val="both"/>
        <w:rPr>
          <w:sz w:val="16"/>
          <w:szCs w:val="16"/>
        </w:rPr>
      </w:pPr>
      <w:r w:rsidRPr="00B3791D">
        <w:rPr>
          <w:sz w:val="16"/>
          <w:szCs w:val="16"/>
        </w:rPr>
        <w:t>Подписи:  пациент</w:t>
      </w:r>
      <w:r w:rsidRPr="000479C7">
        <w:rPr>
          <w:sz w:val="16"/>
          <w:szCs w:val="16"/>
        </w:rPr>
        <w:t xml:space="preserve"> </w:t>
      </w:r>
      <w:r>
        <w:rPr>
          <w:sz w:val="16"/>
          <w:szCs w:val="16"/>
        </w:rPr>
        <w:t>(законный представитель)</w:t>
      </w:r>
      <w:r w:rsidRPr="00B3791D">
        <w:rPr>
          <w:sz w:val="16"/>
          <w:szCs w:val="16"/>
        </w:rPr>
        <w:t xml:space="preserve"> </w:t>
      </w:r>
      <w:r w:rsidRPr="000479C7">
        <w:rPr>
          <w:sz w:val="16"/>
          <w:szCs w:val="16"/>
        </w:rPr>
        <w:t xml:space="preserve"> </w:t>
      </w:r>
      <w:r w:rsidRPr="00B75447">
        <w:rPr>
          <w:sz w:val="36"/>
          <w:szCs w:val="36"/>
        </w:rPr>
        <w:sym w:font="Wingdings" w:char="F0FC"/>
      </w:r>
      <w:r>
        <w:rPr>
          <w:sz w:val="16"/>
          <w:szCs w:val="16"/>
        </w:rPr>
        <w:t>___________</w:t>
      </w:r>
      <w:r w:rsidRPr="000479C7">
        <w:rPr>
          <w:sz w:val="16"/>
          <w:szCs w:val="16"/>
        </w:rPr>
        <w:t>___</w:t>
      </w:r>
      <w:r w:rsidRPr="00B3791D">
        <w:rPr>
          <w:sz w:val="16"/>
          <w:szCs w:val="16"/>
        </w:rPr>
        <w:t xml:space="preserve">                                             </w:t>
      </w:r>
    </w:p>
    <w:p w:rsidR="002907FC" w:rsidRPr="00B3791D" w:rsidRDefault="002907FC" w:rsidP="002907F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Лечащий </w:t>
      </w:r>
      <w:r w:rsidRPr="00B3791D">
        <w:rPr>
          <w:sz w:val="16"/>
          <w:szCs w:val="16"/>
        </w:rPr>
        <w:t>врач</w:t>
      </w:r>
      <w:r>
        <w:rPr>
          <w:sz w:val="16"/>
          <w:szCs w:val="16"/>
        </w:rPr>
        <w:t xml:space="preserve"> ______________</w:t>
      </w:r>
    </w:p>
    <w:p w:rsidR="002907FC" w:rsidRDefault="002907FC" w:rsidP="002907FC">
      <w:pPr>
        <w:rPr>
          <w:b/>
          <w:sz w:val="16"/>
          <w:szCs w:val="16"/>
        </w:rPr>
      </w:pPr>
    </w:p>
    <w:p w:rsidR="002907FC" w:rsidRDefault="002907FC" w:rsidP="002907FC">
      <w:pPr>
        <w:jc w:val="both"/>
        <w:rPr>
          <w:b/>
          <w:sz w:val="20"/>
          <w:szCs w:val="20"/>
        </w:rPr>
      </w:pPr>
    </w:p>
    <w:p w:rsidR="002907FC" w:rsidRPr="00782E71" w:rsidRDefault="002907FC" w:rsidP="002907FC">
      <w:pPr>
        <w:jc w:val="both"/>
        <w:rPr>
          <w:b/>
          <w:sz w:val="20"/>
          <w:szCs w:val="20"/>
        </w:rPr>
      </w:pPr>
    </w:p>
    <w:p w:rsidR="002907FC" w:rsidRDefault="002907FC" w:rsidP="002907FC">
      <w:pPr>
        <w:pStyle w:val="ConsPlusNonformat"/>
        <w:widowControl/>
      </w:pPr>
    </w:p>
    <w:p w:rsidR="002907FC" w:rsidRDefault="002907FC" w:rsidP="002907FC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43049C">
        <w:rPr>
          <w:rFonts w:ascii="Times New Roman" w:hAnsi="Times New Roman" w:cs="Times New Roman"/>
          <w:b/>
          <w:sz w:val="16"/>
          <w:szCs w:val="16"/>
          <w:u w:val="single"/>
        </w:rPr>
        <w:t>СОГЛАСИЕ НА ОБРАБОТКУ ПЕРСОНАЛЬНЫХ (В ТОМ ЧИСЛЕ СПЕЦИАЛЬНЫХ) ДАННЫХ ПАЦИЕНТА</w:t>
      </w:r>
    </w:p>
    <w:p w:rsidR="002907FC" w:rsidRPr="0043049C" w:rsidRDefault="002907FC" w:rsidP="002907FC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2907FC" w:rsidRPr="00A510A3" w:rsidRDefault="002907FC" w:rsidP="002907FC">
      <w:pPr>
        <w:shd w:val="clear" w:color="auto" w:fill="FFFFFF"/>
        <w:ind w:firstLine="567"/>
        <w:jc w:val="both"/>
        <w:rPr>
          <w:sz w:val="16"/>
          <w:szCs w:val="16"/>
        </w:rPr>
      </w:pPr>
      <w:r w:rsidRPr="00A510A3">
        <w:rPr>
          <w:sz w:val="16"/>
          <w:szCs w:val="16"/>
        </w:rPr>
        <w:t>Я, ________________________________________________________________________________________________(Ф. И. О. полностью) в соответствии с требованиями статьи 9 Закона от 27 июля 2006 г. № 152-ФЗ «О персональных данных» даю согласие ООО «</w:t>
      </w:r>
      <w:proofErr w:type="spellStart"/>
      <w:r w:rsidRPr="00A510A3">
        <w:rPr>
          <w:sz w:val="16"/>
          <w:szCs w:val="16"/>
        </w:rPr>
        <w:t>Дента-Клиник</w:t>
      </w:r>
      <w:proofErr w:type="spellEnd"/>
      <w:r w:rsidRPr="00A510A3">
        <w:rPr>
          <w:sz w:val="16"/>
          <w:szCs w:val="16"/>
        </w:rPr>
        <w:t xml:space="preserve">» (далее – Оператор), расположенному по адресу (юридический адрес): </w:t>
      </w:r>
      <w:proofErr w:type="gramStart"/>
      <w:r w:rsidRPr="00A510A3">
        <w:rPr>
          <w:sz w:val="16"/>
          <w:szCs w:val="20"/>
        </w:rPr>
        <w:t>Чувашская Республика, город Чебоксары, проспект М. Горького, дом 12</w:t>
      </w:r>
      <w:r w:rsidRPr="00A510A3">
        <w:rPr>
          <w:sz w:val="16"/>
          <w:szCs w:val="16"/>
        </w:rPr>
        <w:t xml:space="preserve"> и представителям Оператора на обработку моих персональных данных (данных моего ребенка) включающих в себя: </w:t>
      </w:r>
      <w:r w:rsidRPr="00A510A3">
        <w:rPr>
          <w:sz w:val="16"/>
          <w:szCs w:val="16"/>
          <w:shd w:val="clear" w:color="auto" w:fill="FFFFFF"/>
        </w:rPr>
        <w:t>фамилию, имя, отчество, пол, дату рождения, адрес проживания, контактный телефон, реквизиты полиса ОМС (ДМС), страховой номер индивидуального лицевого счета в Пенсионном фонде России (СНИЛС), паспортные данные, слепки зубов, данные рентгенологических исследований, данные о состоянии здор</w:t>
      </w:r>
      <w:r w:rsidRPr="00A510A3">
        <w:rPr>
          <w:sz w:val="16"/>
          <w:szCs w:val="16"/>
          <w:shd w:val="clear" w:color="auto" w:fill="FFFFFF"/>
        </w:rPr>
        <w:t>о</w:t>
      </w:r>
      <w:r w:rsidRPr="00A510A3">
        <w:rPr>
          <w:sz w:val="16"/>
          <w:szCs w:val="16"/>
          <w:shd w:val="clear" w:color="auto" w:fill="FFFFFF"/>
        </w:rPr>
        <w:t>вья, заболеваниях, случаях</w:t>
      </w:r>
      <w:proofErr w:type="gramEnd"/>
      <w:r w:rsidRPr="00A510A3">
        <w:rPr>
          <w:sz w:val="16"/>
          <w:szCs w:val="16"/>
          <w:shd w:val="clear" w:color="auto" w:fill="FFFFFF"/>
        </w:rPr>
        <w:t xml:space="preserve"> обращения за медицинской помощью, – в медико-профилактических целях, в целях установления медицинского диагноза и оказания медицинских услуг </w:t>
      </w:r>
      <w:r w:rsidRPr="00A510A3">
        <w:rPr>
          <w:rStyle w:val="apple-style-span"/>
          <w:sz w:val="16"/>
          <w:szCs w:val="16"/>
          <w:shd w:val="clear" w:color="auto" w:fill="FFFFFF"/>
        </w:rPr>
        <w:t>при условии, что обработка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тайну.</w:t>
      </w:r>
    </w:p>
    <w:p w:rsidR="002907FC" w:rsidRPr="00A510A3" w:rsidRDefault="002907FC" w:rsidP="002907FC">
      <w:pPr>
        <w:shd w:val="clear" w:color="auto" w:fill="FFFFFF"/>
        <w:ind w:firstLine="567"/>
        <w:jc w:val="both"/>
        <w:rPr>
          <w:sz w:val="16"/>
          <w:szCs w:val="16"/>
        </w:rPr>
      </w:pPr>
      <w:proofErr w:type="gramStart"/>
      <w:r w:rsidRPr="00A510A3">
        <w:rPr>
          <w:sz w:val="16"/>
          <w:szCs w:val="16"/>
        </w:rPr>
        <w:t>Предоставляю Оператору право осуществлять все действия (операции) с моими персональными данными, включая сбор, систематиз</w:t>
      </w:r>
      <w:r w:rsidRPr="00A510A3">
        <w:rPr>
          <w:sz w:val="16"/>
          <w:szCs w:val="16"/>
        </w:rPr>
        <w:t>а</w:t>
      </w:r>
      <w:r w:rsidRPr="00A510A3">
        <w:rPr>
          <w:sz w:val="16"/>
          <w:szCs w:val="16"/>
        </w:rPr>
        <w:t>цию, накопление, хранение, обновление, изменение, использование, обезличивание, блокирование, уничтожение.</w:t>
      </w:r>
      <w:proofErr w:type="gramEnd"/>
      <w:r w:rsidRPr="00A510A3">
        <w:rPr>
          <w:sz w:val="16"/>
          <w:szCs w:val="16"/>
        </w:rPr>
        <w:t xml:space="preserve">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</w:t>
      </w:r>
      <w:r w:rsidRPr="00A510A3">
        <w:rPr>
          <w:sz w:val="16"/>
          <w:szCs w:val="16"/>
        </w:rPr>
        <w:t>т</w:t>
      </w:r>
      <w:r w:rsidRPr="00A510A3">
        <w:rPr>
          <w:sz w:val="16"/>
          <w:szCs w:val="16"/>
        </w:rPr>
        <w:t xml:space="preserve">ренные документами, регламентирующими предоставление отчетных данных (документов), в частности, договорами ДМС (ОМС). </w:t>
      </w:r>
    </w:p>
    <w:p w:rsidR="002907FC" w:rsidRPr="00A510A3" w:rsidRDefault="002907FC" w:rsidP="002907FC">
      <w:pPr>
        <w:shd w:val="clear" w:color="auto" w:fill="FFFFFF"/>
        <w:ind w:firstLine="567"/>
        <w:jc w:val="both"/>
        <w:rPr>
          <w:sz w:val="16"/>
          <w:szCs w:val="16"/>
        </w:rPr>
      </w:pPr>
      <w:r w:rsidRPr="00A510A3">
        <w:rPr>
          <w:sz w:val="16"/>
          <w:szCs w:val="16"/>
        </w:rPr>
        <w:t>Срок хранения моих персональных данных соответствует сроку хранения первичных медицинских документов и составляет 25 лет (для стационара, 5 лет – для поликлиники или частной медицинской организации). Срок действия настоящего согласия – бессрочно. Способ отзыва согласия – путем отправки заказным письмом с описью вложения письменного заявления об отзыве данного согласия на имя руководителя Оп</w:t>
      </w:r>
      <w:r w:rsidRPr="00A510A3">
        <w:rPr>
          <w:sz w:val="16"/>
          <w:szCs w:val="16"/>
        </w:rPr>
        <w:t>е</w:t>
      </w:r>
      <w:r w:rsidRPr="00A510A3">
        <w:rPr>
          <w:sz w:val="16"/>
          <w:szCs w:val="16"/>
        </w:rPr>
        <w:t xml:space="preserve">ратора. </w:t>
      </w:r>
      <w:proofErr w:type="gramStart"/>
      <w:r w:rsidRPr="00A510A3">
        <w:rPr>
          <w:sz w:val="16"/>
          <w:szCs w:val="16"/>
        </w:rPr>
        <w:t>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периода времени, необходимого для завершения взаиморасчетов по оплате оказанной мне (моему ребенку) до этого медицинской помощи, и хранить в течение 5 лет, а после этого сдать в архив или уничтожить.</w:t>
      </w:r>
      <w:proofErr w:type="gramEnd"/>
    </w:p>
    <w:p w:rsidR="002907FC" w:rsidRPr="0043049C" w:rsidRDefault="002907FC" w:rsidP="002907FC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2907FC" w:rsidRPr="00782E71" w:rsidRDefault="002907FC" w:rsidP="002907FC">
      <w:pPr>
        <w:rPr>
          <w:sz w:val="20"/>
          <w:szCs w:val="20"/>
        </w:rPr>
      </w:pPr>
    </w:p>
    <w:p w:rsidR="002907FC" w:rsidRPr="00B3791D" w:rsidRDefault="002907FC" w:rsidP="002907FC">
      <w:pPr>
        <w:jc w:val="both"/>
        <w:rPr>
          <w:sz w:val="16"/>
          <w:szCs w:val="16"/>
        </w:rPr>
      </w:pPr>
      <w:r w:rsidRPr="00B3791D">
        <w:rPr>
          <w:sz w:val="16"/>
          <w:szCs w:val="16"/>
        </w:rPr>
        <w:t xml:space="preserve">Дата                                                       </w:t>
      </w:r>
    </w:p>
    <w:p w:rsidR="002907FC" w:rsidRDefault="002907FC" w:rsidP="002907FC">
      <w:pPr>
        <w:jc w:val="both"/>
        <w:rPr>
          <w:sz w:val="16"/>
          <w:szCs w:val="16"/>
        </w:rPr>
      </w:pPr>
      <w:r>
        <w:rPr>
          <w:sz w:val="16"/>
          <w:szCs w:val="16"/>
        </w:rPr>
        <w:t>Подпись</w:t>
      </w:r>
      <w:r w:rsidRPr="00B3791D">
        <w:rPr>
          <w:sz w:val="16"/>
          <w:szCs w:val="16"/>
        </w:rPr>
        <w:t>:  пациент</w:t>
      </w:r>
      <w:r>
        <w:rPr>
          <w:sz w:val="16"/>
          <w:szCs w:val="16"/>
        </w:rPr>
        <w:t xml:space="preserve"> (законный представитель)</w:t>
      </w:r>
      <w:r w:rsidRPr="00B3791D">
        <w:rPr>
          <w:sz w:val="16"/>
          <w:szCs w:val="16"/>
        </w:rPr>
        <w:t xml:space="preserve"> </w:t>
      </w:r>
      <w:r w:rsidRPr="000479C7">
        <w:rPr>
          <w:sz w:val="16"/>
          <w:szCs w:val="16"/>
        </w:rPr>
        <w:t xml:space="preserve">  </w:t>
      </w:r>
      <w:r w:rsidRPr="00B75447">
        <w:rPr>
          <w:sz w:val="36"/>
          <w:szCs w:val="36"/>
        </w:rPr>
        <w:sym w:font="Wingdings" w:char="F0FC"/>
      </w:r>
      <w:r w:rsidRPr="00B75447">
        <w:rPr>
          <w:sz w:val="16"/>
          <w:szCs w:val="16"/>
        </w:rPr>
        <w:t xml:space="preserve"> _</w:t>
      </w:r>
      <w:r>
        <w:rPr>
          <w:sz w:val="16"/>
          <w:szCs w:val="16"/>
        </w:rPr>
        <w:t>__________</w:t>
      </w:r>
      <w:r w:rsidRPr="000479C7">
        <w:rPr>
          <w:sz w:val="16"/>
          <w:szCs w:val="16"/>
        </w:rPr>
        <w:t>_____</w:t>
      </w:r>
      <w:r w:rsidRPr="00B3791D">
        <w:rPr>
          <w:sz w:val="16"/>
          <w:szCs w:val="16"/>
        </w:rPr>
        <w:t xml:space="preserve"> </w:t>
      </w:r>
    </w:p>
    <w:p w:rsidR="004B7C80" w:rsidRDefault="004B7C80"/>
    <w:sectPr w:rsidR="004B7C80" w:rsidSect="000479C7">
      <w:pgSz w:w="11906" w:h="16838"/>
      <w:pgMar w:top="567" w:right="510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E6B" w:rsidRDefault="00A21E6B" w:rsidP="002907FC">
      <w:r>
        <w:separator/>
      </w:r>
    </w:p>
  </w:endnote>
  <w:endnote w:type="continuationSeparator" w:id="0">
    <w:p w:rsidR="00A21E6B" w:rsidRDefault="00A21E6B" w:rsidP="00290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E6B" w:rsidRDefault="00A21E6B" w:rsidP="002907FC">
      <w:r>
        <w:separator/>
      </w:r>
    </w:p>
  </w:footnote>
  <w:footnote w:type="continuationSeparator" w:id="0">
    <w:p w:rsidR="00A21E6B" w:rsidRDefault="00A21E6B" w:rsidP="002907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BC6"/>
    <w:rsid w:val="000C106A"/>
    <w:rsid w:val="001C3E8D"/>
    <w:rsid w:val="002907FC"/>
    <w:rsid w:val="003573B5"/>
    <w:rsid w:val="004B7C80"/>
    <w:rsid w:val="004D44A5"/>
    <w:rsid w:val="00A21E6B"/>
    <w:rsid w:val="00A62924"/>
    <w:rsid w:val="00A7449C"/>
    <w:rsid w:val="00B35279"/>
    <w:rsid w:val="00E51A07"/>
    <w:rsid w:val="00EE4586"/>
    <w:rsid w:val="00F53BC6"/>
    <w:rsid w:val="00F56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907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907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907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basedOn w:val="a"/>
    <w:rsid w:val="002907FC"/>
    <w:pPr>
      <w:spacing w:before="50"/>
    </w:pPr>
  </w:style>
  <w:style w:type="paragraph" w:customStyle="1" w:styleId="ConsPlusNonformat">
    <w:name w:val="ConsPlusNonformat"/>
    <w:rsid w:val="002907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4"/>
    <w:link w:val="a5"/>
    <w:qFormat/>
    <w:rsid w:val="002907FC"/>
    <w:pPr>
      <w:suppressAutoHyphens/>
      <w:jc w:val="center"/>
    </w:pPr>
    <w:rPr>
      <w:sz w:val="28"/>
      <w:lang w:eastAsia="ar-SA"/>
    </w:rPr>
  </w:style>
  <w:style w:type="character" w:customStyle="1" w:styleId="a5">
    <w:name w:val="Название Знак"/>
    <w:basedOn w:val="a0"/>
    <w:link w:val="a3"/>
    <w:rsid w:val="002907F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Body Text Indent 3"/>
    <w:basedOn w:val="a"/>
    <w:link w:val="30"/>
    <w:rsid w:val="002907F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907F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uiPriority w:val="99"/>
    <w:unhideWhenUsed/>
    <w:rsid w:val="002907FC"/>
    <w:rPr>
      <w:color w:val="0000FF"/>
      <w:u w:val="single"/>
    </w:rPr>
  </w:style>
  <w:style w:type="character" w:customStyle="1" w:styleId="apple-style-span">
    <w:name w:val="apple-style-span"/>
    <w:basedOn w:val="a0"/>
    <w:rsid w:val="002907FC"/>
  </w:style>
  <w:style w:type="paragraph" w:styleId="a7">
    <w:name w:val="footnote text"/>
    <w:basedOn w:val="a"/>
    <w:link w:val="a8"/>
    <w:uiPriority w:val="99"/>
    <w:semiHidden/>
    <w:rsid w:val="002907FC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907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2907FC"/>
    <w:rPr>
      <w:rFonts w:cs="Times New Roman"/>
      <w:vertAlign w:val="superscript"/>
    </w:rPr>
  </w:style>
  <w:style w:type="paragraph" w:styleId="a4">
    <w:name w:val="Subtitle"/>
    <w:basedOn w:val="a"/>
    <w:next w:val="a"/>
    <w:link w:val="aa"/>
    <w:uiPriority w:val="11"/>
    <w:qFormat/>
    <w:rsid w:val="002907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4"/>
    <w:uiPriority w:val="11"/>
    <w:rsid w:val="002907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907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907F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907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basedOn w:val="a"/>
    <w:rsid w:val="002907FC"/>
    <w:pPr>
      <w:spacing w:before="50"/>
    </w:pPr>
  </w:style>
  <w:style w:type="paragraph" w:customStyle="1" w:styleId="ConsPlusNonformat">
    <w:name w:val="ConsPlusNonformat"/>
    <w:rsid w:val="002907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4"/>
    <w:link w:val="a5"/>
    <w:qFormat/>
    <w:rsid w:val="002907FC"/>
    <w:pPr>
      <w:suppressAutoHyphens/>
      <w:jc w:val="center"/>
    </w:pPr>
    <w:rPr>
      <w:sz w:val="28"/>
      <w:lang w:eastAsia="ar-SA"/>
    </w:rPr>
  </w:style>
  <w:style w:type="character" w:customStyle="1" w:styleId="a5">
    <w:name w:val="Название Знак"/>
    <w:basedOn w:val="a0"/>
    <w:link w:val="a3"/>
    <w:rsid w:val="002907F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Body Text Indent 3"/>
    <w:basedOn w:val="a"/>
    <w:link w:val="30"/>
    <w:rsid w:val="002907F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907F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uiPriority w:val="99"/>
    <w:unhideWhenUsed/>
    <w:rsid w:val="002907FC"/>
    <w:rPr>
      <w:color w:val="0000FF"/>
      <w:u w:val="single"/>
    </w:rPr>
  </w:style>
  <w:style w:type="character" w:customStyle="1" w:styleId="apple-style-span">
    <w:name w:val="apple-style-span"/>
    <w:basedOn w:val="a0"/>
    <w:rsid w:val="002907FC"/>
  </w:style>
  <w:style w:type="paragraph" w:styleId="a7">
    <w:name w:val="footnote text"/>
    <w:basedOn w:val="a"/>
    <w:link w:val="a8"/>
    <w:uiPriority w:val="99"/>
    <w:semiHidden/>
    <w:rsid w:val="002907FC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907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2907FC"/>
    <w:rPr>
      <w:rFonts w:cs="Times New Roman"/>
      <w:vertAlign w:val="superscript"/>
    </w:rPr>
  </w:style>
  <w:style w:type="paragraph" w:styleId="a4">
    <w:name w:val="Subtitle"/>
    <w:basedOn w:val="a"/>
    <w:next w:val="a"/>
    <w:link w:val="aa"/>
    <w:uiPriority w:val="11"/>
    <w:qFormat/>
    <w:rsid w:val="002907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4"/>
    <w:uiPriority w:val="11"/>
    <w:rsid w:val="002907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41711/c335af07929c2b2a5df5b1a0380b9e39598f60be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41711/529d8da5a3fd5a6e7bac9da26bc0f1ce1c48b77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enta-clinic2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D6E88-809C-4EF2-9EE4-987CA144E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5613</Words>
  <Characters>31998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Алексей Данилов</cp:lastModifiedBy>
  <cp:revision>6</cp:revision>
  <dcterms:created xsi:type="dcterms:W3CDTF">2023-03-27T10:56:00Z</dcterms:created>
  <dcterms:modified xsi:type="dcterms:W3CDTF">2023-08-30T15:01:00Z</dcterms:modified>
</cp:coreProperties>
</file>